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D50" w:rsidRDefault="00F94FC1" w:rsidP="00140D50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3321075</wp:posOffset>
                </wp:positionH>
                <wp:positionV relativeFrom="paragraph">
                  <wp:posOffset>-29286</wp:posOffset>
                </wp:positionV>
                <wp:extent cx="2873375" cy="848563"/>
                <wp:effectExtent l="0" t="0" r="22225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848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D50" w:rsidRPr="00E63526" w:rsidRDefault="00140D50" w:rsidP="00140D50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E63526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E6352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0" w:name="_Hlk529274648"/>
                            <w:bookmarkStart w:id="1" w:name="_Hlk496167853"/>
                            <w:r w:rsidR="00BF3BB6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D</w:t>
                            </w:r>
                            <w:r w:rsidR="00F94FC1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öntés </w:t>
                            </w:r>
                            <w:r w:rsidR="00EE5CCD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parkolási rendelet módosításáról és </w:t>
                            </w:r>
                            <w:r w:rsidR="00F94FC1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d</w:t>
                            </w:r>
                            <w:r w:rsidR="00577FF7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íjmentes</w:t>
                            </w:r>
                            <w:r w:rsidR="00BF3BB6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 parkolási </w:t>
                            </w:r>
                            <w:r w:rsidR="00577FF7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időszak</w:t>
                            </w:r>
                            <w:r w:rsidR="00382A52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ok</w:t>
                            </w:r>
                            <w:r w:rsidR="00577FF7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 meghatározásáról</w:t>
                            </w:r>
                            <w:bookmarkEnd w:id="0"/>
                          </w:p>
                          <w:bookmarkEnd w:id="1"/>
                          <w:p w:rsidR="00140D50" w:rsidRPr="00E63526" w:rsidRDefault="00140D50" w:rsidP="00140D5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140D50" w:rsidRPr="00E63526" w:rsidRDefault="00140D50" w:rsidP="00140D5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63526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="00BF3BB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E5CCD">
                              <w:rPr>
                                <w:sz w:val="22"/>
                                <w:szCs w:val="22"/>
                              </w:rPr>
                              <w:t>Rendelet-tervezet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1.5pt;margin-top:-2.3pt;width:226.25pt;height:6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">
                <v:textbox>
                  <w:txbxContent>
                    <w:p w:rsidR="00140D50" w:rsidRPr="00E63526" w:rsidRDefault="00140D50" w:rsidP="00140D50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E63526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E63526">
                        <w:rPr>
                          <w:sz w:val="22"/>
                          <w:szCs w:val="22"/>
                        </w:rPr>
                        <w:t xml:space="preserve"> </w:t>
                      </w:r>
                      <w:bookmarkStart w:id="2" w:name="_Hlk529274648"/>
                      <w:bookmarkStart w:id="3" w:name="_Hlk496167853"/>
                      <w:r w:rsidR="00BF3BB6">
                        <w:rPr>
                          <w:bCs/>
                          <w:spacing w:val="-12"/>
                          <w:sz w:val="22"/>
                          <w:szCs w:val="22"/>
                        </w:rPr>
                        <w:t>D</w:t>
                      </w:r>
                      <w:r w:rsidR="00F94FC1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öntés </w:t>
                      </w:r>
                      <w:r w:rsidR="00EE5CCD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parkolási rendelet módosításáról és </w:t>
                      </w:r>
                      <w:r w:rsidR="00F94FC1">
                        <w:rPr>
                          <w:bCs/>
                          <w:spacing w:val="-12"/>
                          <w:sz w:val="22"/>
                          <w:szCs w:val="22"/>
                        </w:rPr>
                        <w:t>d</w:t>
                      </w:r>
                      <w:r w:rsidR="00577FF7">
                        <w:rPr>
                          <w:bCs/>
                          <w:spacing w:val="-12"/>
                          <w:sz w:val="22"/>
                          <w:szCs w:val="22"/>
                        </w:rPr>
                        <w:t>íjmentes</w:t>
                      </w:r>
                      <w:r w:rsidR="00BF3BB6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 parkolási </w:t>
                      </w:r>
                      <w:r w:rsidR="00577FF7">
                        <w:rPr>
                          <w:bCs/>
                          <w:spacing w:val="-12"/>
                          <w:sz w:val="22"/>
                          <w:szCs w:val="22"/>
                        </w:rPr>
                        <w:t>időszak</w:t>
                      </w:r>
                      <w:r w:rsidR="00382A52">
                        <w:rPr>
                          <w:bCs/>
                          <w:spacing w:val="-12"/>
                          <w:sz w:val="22"/>
                          <w:szCs w:val="22"/>
                        </w:rPr>
                        <w:t>ok</w:t>
                      </w:r>
                      <w:r w:rsidR="00577FF7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 meghatározásáról</w:t>
                      </w:r>
                      <w:bookmarkEnd w:id="2"/>
                    </w:p>
                    <w:bookmarkEnd w:id="3"/>
                    <w:p w:rsidR="00140D50" w:rsidRPr="00E63526" w:rsidRDefault="00140D50" w:rsidP="00140D50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140D50" w:rsidRPr="00E63526" w:rsidRDefault="00140D50" w:rsidP="00140D50">
                      <w:pPr>
                        <w:rPr>
                          <w:sz w:val="22"/>
                          <w:szCs w:val="22"/>
                        </w:rPr>
                      </w:pPr>
                      <w:r w:rsidRPr="00E63526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="00BF3BB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EE5CCD">
                        <w:rPr>
                          <w:sz w:val="22"/>
                          <w:szCs w:val="22"/>
                        </w:rPr>
                        <w:t>Rendelet-tervezet</w:t>
                      </w:r>
                    </w:p>
                  </w:txbxContent>
                </v:textbox>
              </v:shape>
            </w:pict>
          </mc:Fallback>
        </mc:AlternateContent>
      </w:r>
    </w:p>
    <w:p w:rsidR="00140D50" w:rsidRDefault="00140D50" w:rsidP="00140D50">
      <w:pPr>
        <w:jc w:val="both"/>
        <w:rPr>
          <w:b/>
          <w:u w:val="single"/>
        </w:rPr>
      </w:pPr>
    </w:p>
    <w:p w:rsidR="00140D50" w:rsidRDefault="00140D50" w:rsidP="00140D50"/>
    <w:p w:rsidR="00140D50" w:rsidRDefault="00140D50" w:rsidP="00140D50"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50" w:rsidRDefault="00140D50" w:rsidP="00140D50">
      <w:pPr>
        <w:jc w:val="center"/>
        <w:rPr>
          <w:b/>
          <w:u w:val="single"/>
        </w:rPr>
      </w:pPr>
    </w:p>
    <w:p w:rsidR="00140D50" w:rsidRDefault="00140D50" w:rsidP="00140D50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140D50" w:rsidRDefault="00140D50" w:rsidP="00140D50">
      <w:pPr>
        <w:jc w:val="center"/>
        <w:rPr>
          <w:b/>
          <w:u w:val="single"/>
        </w:rPr>
      </w:pPr>
    </w:p>
    <w:p w:rsidR="00140D50" w:rsidRDefault="00140D50" w:rsidP="00140D50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140D50" w:rsidRDefault="00140D50" w:rsidP="00140D50">
      <w:pPr>
        <w:jc w:val="center"/>
        <w:rPr>
          <w:b/>
        </w:rPr>
      </w:pPr>
      <w:r>
        <w:rPr>
          <w:b/>
        </w:rPr>
        <w:t>201</w:t>
      </w:r>
      <w:r w:rsidR="00EE5CCD">
        <w:rPr>
          <w:b/>
        </w:rPr>
        <w:t>9</w:t>
      </w:r>
      <w:r w:rsidR="00BF3BB6">
        <w:rPr>
          <w:b/>
        </w:rPr>
        <w:t xml:space="preserve">. november </w:t>
      </w:r>
      <w:r w:rsidR="00480297">
        <w:rPr>
          <w:b/>
        </w:rPr>
        <w:t>21</w:t>
      </w:r>
      <w:r w:rsidR="008C6AC7">
        <w:rPr>
          <w:b/>
        </w:rPr>
        <w:t>-</w:t>
      </w:r>
      <w:r w:rsidR="00C329B2">
        <w:rPr>
          <w:b/>
        </w:rPr>
        <w:t>i</w:t>
      </w:r>
      <w:r w:rsidR="00863C84">
        <w:rPr>
          <w:b/>
        </w:rPr>
        <w:t xml:space="preserve"> </w:t>
      </w:r>
      <w:r w:rsidR="00F94FC1">
        <w:rPr>
          <w:b/>
        </w:rPr>
        <w:t>rendes</w:t>
      </w:r>
      <w:r w:rsidR="008C6AC7">
        <w:rPr>
          <w:b/>
        </w:rPr>
        <w:t xml:space="preserve"> </w:t>
      </w:r>
      <w:r>
        <w:rPr>
          <w:b/>
        </w:rPr>
        <w:t>ÜLÉSÉRE</w:t>
      </w:r>
    </w:p>
    <w:p w:rsidR="00140D50" w:rsidRDefault="00140D50" w:rsidP="00140D50">
      <w:pPr>
        <w:jc w:val="center"/>
        <w:rPr>
          <w:b/>
        </w:rPr>
      </w:pPr>
    </w:p>
    <w:p w:rsidR="00140D50" w:rsidRPr="00F94FC1" w:rsidRDefault="00527D13" w:rsidP="00F94FC1">
      <w:pPr>
        <w:ind w:left="360"/>
        <w:jc w:val="center"/>
        <w:rPr>
          <w:b/>
        </w:rPr>
      </w:pPr>
      <w:r>
        <w:rPr>
          <w:b/>
        </w:rPr>
        <w:t>3.)</w:t>
      </w:r>
      <w:r w:rsidR="00F014BA">
        <w:rPr>
          <w:b/>
        </w:rPr>
        <w:t xml:space="preserve"> </w:t>
      </w:r>
      <w:r w:rsidR="00140D50" w:rsidRPr="00F94FC1">
        <w:rPr>
          <w:b/>
        </w:rPr>
        <w:t>Napirendi pont</w:t>
      </w:r>
    </w:p>
    <w:p w:rsidR="00140D50" w:rsidRDefault="00140D50" w:rsidP="00140D5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341"/>
      </w:tblGrid>
      <w:tr w:rsidR="00140D50" w:rsidTr="004D07E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ELŐTERJESZTŐ:</w:t>
            </w:r>
          </w:p>
          <w:p w:rsidR="00140D50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both"/>
            </w:pPr>
          </w:p>
          <w:p w:rsidR="00140D50" w:rsidRDefault="003A4C53" w:rsidP="004D07ED">
            <w:pPr>
              <w:jc w:val="center"/>
            </w:pPr>
            <w:r>
              <w:t>Márton Béla</w:t>
            </w:r>
            <w:bookmarkStart w:id="2" w:name="_GoBack"/>
            <w:bookmarkEnd w:id="2"/>
          </w:p>
          <w:p w:rsidR="00140D50" w:rsidRDefault="003A4C53" w:rsidP="004D07ED">
            <w:pPr>
              <w:jc w:val="center"/>
            </w:pPr>
            <w:r>
              <w:t>képviselő</w:t>
            </w:r>
          </w:p>
        </w:tc>
      </w:tr>
      <w:tr w:rsidR="00140D50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AZ ELŐTERJESZTÉST KÉSZÍTETTE:</w:t>
            </w:r>
          </w:p>
          <w:p w:rsidR="00140D50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</w:pPr>
          </w:p>
          <w:p w:rsidR="00140D50" w:rsidRDefault="00F94FC1" w:rsidP="004D07ED">
            <w:pPr>
              <w:jc w:val="center"/>
            </w:pPr>
            <w:r>
              <w:t>Dr. Markovics Boglárka, jegyző</w:t>
            </w:r>
          </w:p>
          <w:p w:rsidR="00140D50" w:rsidRDefault="00F94FC1" w:rsidP="00C329B2">
            <w:r>
              <w:t xml:space="preserve">                   </w:t>
            </w:r>
          </w:p>
        </w:tc>
      </w:tr>
      <w:tr w:rsidR="00140D50" w:rsidTr="004D07E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0" w:rsidRDefault="00140D50" w:rsidP="004D07ED">
            <w:r>
              <w:t>VÉLEMÉNYEZÉSRE MEGKAPTA:</w:t>
            </w:r>
          </w:p>
          <w:p w:rsidR="00140D50" w:rsidRPr="00C329B2" w:rsidRDefault="00140D50" w:rsidP="004D07ED">
            <w:pPr>
              <w:widowControl/>
              <w:numPr>
                <w:ilvl w:val="0"/>
                <w:numId w:val="1"/>
              </w:numPr>
              <w:suppressAutoHyphens w:val="0"/>
              <w:rPr>
                <w:sz w:val="20"/>
                <w:szCs w:val="20"/>
                <w:u w:val="single"/>
              </w:rPr>
            </w:pPr>
            <w:r w:rsidRPr="00C329B2">
              <w:rPr>
                <w:sz w:val="20"/>
                <w:szCs w:val="20"/>
                <w:u w:val="single"/>
              </w:rPr>
              <w:t>Pénzügyi, Városfejlesztési, Kulturális és Idegenforgalmi Bizottság</w:t>
            </w:r>
          </w:p>
          <w:p w:rsidR="00140D50" w:rsidRPr="00C31D44" w:rsidRDefault="00140D50" w:rsidP="004D07ED">
            <w:pPr>
              <w:widowControl/>
              <w:numPr>
                <w:ilvl w:val="0"/>
                <w:numId w:val="1"/>
              </w:numPr>
              <w:suppressAutoHyphens w:val="0"/>
              <w:rPr>
                <w:sz w:val="20"/>
                <w:szCs w:val="20"/>
              </w:rPr>
            </w:pPr>
            <w:r w:rsidRPr="00C31D44">
              <w:rPr>
                <w:sz w:val="20"/>
                <w:szCs w:val="20"/>
              </w:rPr>
              <w:t>Szociális Bizottság</w:t>
            </w:r>
          </w:p>
          <w:p w:rsidR="00140D50" w:rsidRDefault="00140D50" w:rsidP="004D07ED">
            <w:pPr>
              <w:widowControl/>
              <w:numPr>
                <w:ilvl w:val="0"/>
                <w:numId w:val="1"/>
              </w:num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  <w:rPr>
                <w:b/>
              </w:rPr>
            </w:pPr>
          </w:p>
          <w:p w:rsidR="00140D50" w:rsidRDefault="00140D50" w:rsidP="004D07ED">
            <w:pPr>
              <w:jc w:val="center"/>
            </w:pPr>
          </w:p>
        </w:tc>
      </w:tr>
      <w:tr w:rsidR="00140D50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0" w:rsidRDefault="00140D50" w:rsidP="004D07ED"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682DE4" w:rsidP="00682DE4">
            <w:pPr>
              <w:jc w:val="center"/>
            </w:pPr>
            <w:r>
              <w:t>Tárgyalja 2019. 11.</w:t>
            </w:r>
            <w:r w:rsidR="00480297">
              <w:t>20</w:t>
            </w:r>
            <w:r>
              <w:t>-i ülésén</w:t>
            </w:r>
          </w:p>
        </w:tc>
      </w:tr>
      <w:tr w:rsidR="00140D50" w:rsidTr="004D07E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Pr="00A919E8" w:rsidRDefault="00140D50" w:rsidP="004D07ED">
            <w:pPr>
              <w:rPr>
                <w:u w:val="single"/>
              </w:rPr>
            </w:pPr>
            <w:r>
              <w:t>AZ ÜGYBEN KORÁBBAN HOZOTT HATÁROZAT/</w:t>
            </w:r>
            <w:r w:rsidRPr="004D4129">
              <w:t>HATÁLYOS RENDELET:</w:t>
            </w:r>
          </w:p>
          <w:p w:rsidR="00140D50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</w:pPr>
          </w:p>
          <w:p w:rsidR="00140D50" w:rsidRDefault="00140D50" w:rsidP="004D07ED">
            <w:pPr>
              <w:jc w:val="center"/>
            </w:pPr>
          </w:p>
        </w:tc>
      </w:tr>
      <w:tr w:rsidR="00140D50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SZÜKSÉGES DÖNTÉS:</w:t>
            </w:r>
          </w:p>
          <w:p w:rsidR="00140D50" w:rsidRPr="00EE5CCD" w:rsidRDefault="00140D50" w:rsidP="004D07ED">
            <w:pPr>
              <w:rPr>
                <w:u w:val="single"/>
              </w:rPr>
            </w:pPr>
            <w:r w:rsidRPr="00577FF7">
              <w:rPr>
                <w:u w:val="single"/>
              </w:rPr>
              <w:t>HATÁROZAT</w:t>
            </w:r>
            <w:r w:rsidRPr="00A919E8">
              <w:t>/</w:t>
            </w:r>
            <w:r w:rsidRPr="00EE5CCD">
              <w:rPr>
                <w:u w:val="single"/>
              </w:rPr>
              <w:t xml:space="preserve">RENDELET </w:t>
            </w:r>
          </w:p>
          <w:p w:rsidR="00140D50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</w:pPr>
          </w:p>
          <w:p w:rsidR="00140D50" w:rsidRDefault="002B7F71" w:rsidP="004D07ED">
            <w:pPr>
              <w:jc w:val="center"/>
            </w:pPr>
            <w:r>
              <w:t xml:space="preserve">két </w:t>
            </w:r>
            <w:r w:rsidR="003A2463">
              <w:t>határozat</w:t>
            </w:r>
          </w:p>
          <w:p w:rsidR="00AE56B0" w:rsidRDefault="00480297" w:rsidP="004D07ED">
            <w:pPr>
              <w:jc w:val="center"/>
            </w:pPr>
            <w:r>
              <w:t>rendelet</w:t>
            </w:r>
          </w:p>
        </w:tc>
      </w:tr>
      <w:tr w:rsidR="00140D50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SZÜKSÉGES TÖBBSÉG:</w:t>
            </w:r>
          </w:p>
          <w:p w:rsidR="00140D50" w:rsidRDefault="00140D50" w:rsidP="004D07E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  <w:rPr>
                <w:b/>
              </w:rPr>
            </w:pPr>
          </w:p>
          <w:p w:rsidR="00140D50" w:rsidRDefault="00140D50" w:rsidP="004D07ED">
            <w:pPr>
              <w:jc w:val="center"/>
            </w:pPr>
          </w:p>
          <w:p w:rsidR="00577FF7" w:rsidRDefault="00577FF7" w:rsidP="004D07ED">
            <w:pPr>
              <w:jc w:val="center"/>
            </w:pPr>
            <w:r>
              <w:t>határozat</w:t>
            </w:r>
            <w:r w:rsidR="00EE5CCD">
              <w:t>ok</w:t>
            </w:r>
            <w:r>
              <w:t>: egyszerű többség</w:t>
            </w:r>
          </w:p>
          <w:p w:rsidR="00AE56B0" w:rsidRDefault="00EE5CCD" w:rsidP="004D07ED">
            <w:pPr>
              <w:jc w:val="center"/>
            </w:pPr>
            <w:r>
              <w:t>rendelet: minősített többség</w:t>
            </w:r>
          </w:p>
        </w:tc>
      </w:tr>
      <w:tr w:rsidR="00140D50" w:rsidTr="004D07E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TERJEDELEM:</w:t>
            </w:r>
          </w:p>
          <w:p w:rsidR="00140D50" w:rsidRDefault="00140D50" w:rsidP="004D07ED"/>
          <w:p w:rsidR="00140D50" w:rsidRDefault="00140D50" w:rsidP="004D07ED"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ind w:left="1800"/>
              <w:jc w:val="center"/>
              <w:rPr>
                <w:b/>
              </w:rPr>
            </w:pPr>
          </w:p>
          <w:p w:rsidR="00140D50" w:rsidRDefault="00C2770B" w:rsidP="004D07ED">
            <w:pPr>
              <w:ind w:left="882" w:hanging="850"/>
              <w:jc w:val="center"/>
            </w:pPr>
            <w:r>
              <w:t>4</w:t>
            </w:r>
            <w:r w:rsidR="00140D50">
              <w:t xml:space="preserve"> oldal előterjesztés</w:t>
            </w:r>
          </w:p>
          <w:p w:rsidR="00140D50" w:rsidRDefault="00140D50" w:rsidP="004D07ED">
            <w:pPr>
              <w:ind w:left="1800" w:hanging="850"/>
              <w:jc w:val="center"/>
            </w:pPr>
          </w:p>
          <w:p w:rsidR="00140D50" w:rsidRDefault="00EE5CCD" w:rsidP="004D07ED">
            <w:pPr>
              <w:ind w:left="1166" w:hanging="850"/>
              <w:jc w:val="center"/>
            </w:pPr>
            <w:r>
              <w:t>rendelet-tervezet</w:t>
            </w:r>
          </w:p>
        </w:tc>
      </w:tr>
      <w:tr w:rsidR="00140D50" w:rsidTr="004D07E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0" w:rsidRDefault="00140D50" w:rsidP="004D07ED"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  <w:rPr>
                <w:b/>
              </w:rPr>
            </w:pPr>
          </w:p>
          <w:p w:rsidR="00140D50" w:rsidRDefault="00140D50" w:rsidP="004D07ED">
            <w:pPr>
              <w:jc w:val="center"/>
              <w:rPr>
                <w:b/>
              </w:rPr>
            </w:pPr>
          </w:p>
        </w:tc>
      </w:tr>
      <w:tr w:rsidR="00140D50" w:rsidTr="004D07E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  <w:rPr>
                <w:b/>
              </w:rPr>
            </w:pPr>
          </w:p>
        </w:tc>
      </w:tr>
    </w:tbl>
    <w:p w:rsidR="00140D50" w:rsidRPr="00C96A57" w:rsidRDefault="00140D50" w:rsidP="00140D50">
      <w:pPr>
        <w:jc w:val="both"/>
        <w:rPr>
          <w:b/>
          <w:sz w:val="22"/>
          <w:szCs w:val="22"/>
          <w:u w:val="single"/>
        </w:rPr>
      </w:pPr>
    </w:p>
    <w:p w:rsidR="00480297" w:rsidRDefault="00480297" w:rsidP="00140D50">
      <w:pPr>
        <w:jc w:val="both"/>
        <w:rPr>
          <w:b/>
          <w:u w:val="single"/>
        </w:rPr>
      </w:pPr>
    </w:p>
    <w:p w:rsidR="00140D50" w:rsidRPr="00C96A57" w:rsidRDefault="00140D50" w:rsidP="00140D50">
      <w:pPr>
        <w:jc w:val="both"/>
        <w:rPr>
          <w:b/>
        </w:rPr>
      </w:pPr>
      <w:r w:rsidRPr="00C96A57">
        <w:rPr>
          <w:b/>
          <w:u w:val="single"/>
        </w:rPr>
        <w:lastRenderedPageBreak/>
        <w:t>ELŐTERJESZTÉS:</w:t>
      </w:r>
      <w:r w:rsidRPr="00C96A57">
        <w:rPr>
          <w:b/>
        </w:rPr>
        <w:t xml:space="preserve"> Harkány Város Önkormányzat Képviselő-testületének 201</w:t>
      </w:r>
      <w:r w:rsidR="0053709C">
        <w:rPr>
          <w:b/>
        </w:rPr>
        <w:t>9</w:t>
      </w:r>
      <w:r w:rsidRPr="00C96A57">
        <w:rPr>
          <w:b/>
        </w:rPr>
        <w:t>.</w:t>
      </w:r>
      <w:r w:rsidR="00F94FC1">
        <w:rPr>
          <w:b/>
        </w:rPr>
        <w:t xml:space="preserve"> </w:t>
      </w:r>
      <w:r w:rsidR="00BF3BB6">
        <w:rPr>
          <w:b/>
        </w:rPr>
        <w:t xml:space="preserve">november </w:t>
      </w:r>
      <w:r w:rsidR="00480297">
        <w:rPr>
          <w:b/>
        </w:rPr>
        <w:t>21</w:t>
      </w:r>
      <w:r w:rsidR="00EE5CCD">
        <w:rPr>
          <w:b/>
        </w:rPr>
        <w:t>.</w:t>
      </w:r>
      <w:r w:rsidRPr="00C96A57">
        <w:rPr>
          <w:b/>
        </w:rPr>
        <w:t xml:space="preserve"> napján tartandó rend</w:t>
      </w:r>
      <w:r w:rsidR="00F94FC1">
        <w:rPr>
          <w:b/>
        </w:rPr>
        <w:t>es ülésére</w:t>
      </w:r>
    </w:p>
    <w:p w:rsidR="00140D50" w:rsidRPr="00C96A57" w:rsidRDefault="00140D50" w:rsidP="00140D50">
      <w:pPr>
        <w:jc w:val="both"/>
        <w:rPr>
          <w:b/>
        </w:rPr>
      </w:pPr>
    </w:p>
    <w:p w:rsidR="00140D50" w:rsidRPr="00C96A57" w:rsidRDefault="00140D50" w:rsidP="00140D50">
      <w:pPr>
        <w:jc w:val="both"/>
        <w:rPr>
          <w:b/>
        </w:rPr>
      </w:pPr>
      <w:r w:rsidRPr="00C96A57">
        <w:rPr>
          <w:b/>
          <w:u w:val="single"/>
        </w:rPr>
        <w:t>ELŐTERJESZTÉS CÍME</w:t>
      </w:r>
      <w:r w:rsidRPr="00C96A57">
        <w:rPr>
          <w:b/>
        </w:rPr>
        <w:t xml:space="preserve">: </w:t>
      </w:r>
      <w:r w:rsidR="00BF3BB6" w:rsidRPr="00BF3BB6">
        <w:rPr>
          <w:b/>
          <w:bCs/>
        </w:rPr>
        <w:t>Döntés</w:t>
      </w:r>
      <w:r w:rsidR="00EE5CCD">
        <w:rPr>
          <w:b/>
          <w:bCs/>
        </w:rPr>
        <w:t xml:space="preserve"> parkolási rendelet módosításáról és</w:t>
      </w:r>
      <w:r w:rsidR="00BF3BB6" w:rsidRPr="00BF3BB6">
        <w:rPr>
          <w:b/>
          <w:bCs/>
        </w:rPr>
        <w:t xml:space="preserve"> díjmentes parkolási időszak</w:t>
      </w:r>
      <w:r w:rsidR="00382A52">
        <w:rPr>
          <w:b/>
          <w:bCs/>
        </w:rPr>
        <w:t>ok</w:t>
      </w:r>
      <w:r w:rsidR="00BF3BB6" w:rsidRPr="00BF3BB6">
        <w:rPr>
          <w:b/>
          <w:bCs/>
        </w:rPr>
        <w:t xml:space="preserve"> meghatározásáról</w:t>
      </w:r>
      <w:r w:rsidR="00BF3BB6" w:rsidRPr="00BF3BB6">
        <w:rPr>
          <w:b/>
        </w:rPr>
        <w:t xml:space="preserve"> </w:t>
      </w:r>
    </w:p>
    <w:p w:rsidR="00140D50" w:rsidRPr="00C96A57" w:rsidRDefault="00140D50" w:rsidP="00140D50">
      <w:pPr>
        <w:jc w:val="both"/>
        <w:rPr>
          <w:b/>
        </w:rPr>
      </w:pPr>
    </w:p>
    <w:p w:rsidR="00140D50" w:rsidRPr="00C96A57" w:rsidRDefault="00140D50" w:rsidP="00140D50">
      <w:pPr>
        <w:rPr>
          <w:b/>
        </w:rPr>
      </w:pPr>
      <w:r w:rsidRPr="00C96A57">
        <w:rPr>
          <w:b/>
          <w:u w:val="single"/>
        </w:rPr>
        <w:t>ELŐTERJESZTŐ:</w:t>
      </w:r>
      <w:r w:rsidRPr="00C96A57">
        <w:t xml:space="preserve"> </w:t>
      </w:r>
      <w:r w:rsidR="003A4C53">
        <w:rPr>
          <w:b/>
        </w:rPr>
        <w:t>Márton Béla, képviselő</w:t>
      </w:r>
      <w:r w:rsidR="002B7F71">
        <w:rPr>
          <w:b/>
        </w:rPr>
        <w:t>, parkolóiroda vezető</w:t>
      </w:r>
    </w:p>
    <w:p w:rsidR="00140D50" w:rsidRPr="00C96A57" w:rsidRDefault="00140D50" w:rsidP="00140D50">
      <w:pPr>
        <w:jc w:val="both"/>
        <w:rPr>
          <w:b/>
        </w:rPr>
      </w:pPr>
    </w:p>
    <w:p w:rsidR="00140D50" w:rsidRPr="00C96A57" w:rsidRDefault="00140D50" w:rsidP="00140D50">
      <w:pPr>
        <w:jc w:val="both"/>
        <w:rPr>
          <w:b/>
        </w:rPr>
      </w:pPr>
      <w:r w:rsidRPr="00C96A57">
        <w:rPr>
          <w:b/>
          <w:u w:val="single"/>
        </w:rPr>
        <w:t>ELŐTERJESZTÉST KÉSZÍTETTE</w:t>
      </w:r>
      <w:r w:rsidR="00F94FC1">
        <w:rPr>
          <w:b/>
        </w:rPr>
        <w:t>: Dr. Markovics Boglárka, jegyző</w:t>
      </w:r>
    </w:p>
    <w:p w:rsidR="00140D50" w:rsidRPr="00C96A57" w:rsidRDefault="00140D50" w:rsidP="00140D50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:rsidR="00140D50" w:rsidRPr="002B7F71" w:rsidRDefault="00140D50" w:rsidP="00140D50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  <w:sz w:val="22"/>
          <w:szCs w:val="22"/>
        </w:rPr>
      </w:pPr>
      <w:r w:rsidRPr="002B7F71">
        <w:rPr>
          <w:rFonts w:ascii="Times New Roman" w:hAnsi="Times New Roman"/>
          <w:b/>
          <w:i w:val="0"/>
          <w:sz w:val="22"/>
          <w:szCs w:val="22"/>
        </w:rPr>
        <w:t>Tisztelt Képviselő-testület!</w:t>
      </w:r>
    </w:p>
    <w:p w:rsidR="00140D50" w:rsidRPr="002B7F71" w:rsidRDefault="00140D50" w:rsidP="00140D50">
      <w:pPr>
        <w:rPr>
          <w:sz w:val="22"/>
          <w:szCs w:val="22"/>
        </w:rPr>
      </w:pPr>
    </w:p>
    <w:p w:rsidR="00662423" w:rsidRPr="00AC465B" w:rsidRDefault="00662423" w:rsidP="00662423">
      <w:pPr>
        <w:pStyle w:val="Listaszerbekezds"/>
        <w:numPr>
          <w:ilvl w:val="0"/>
          <w:numId w:val="9"/>
        </w:numPr>
        <w:rPr>
          <w:b/>
          <w:bCs/>
          <w:sz w:val="22"/>
          <w:szCs w:val="22"/>
          <w:u w:val="single"/>
        </w:rPr>
      </w:pPr>
      <w:r w:rsidRPr="00AC465B">
        <w:rPr>
          <w:b/>
          <w:bCs/>
          <w:sz w:val="22"/>
          <w:szCs w:val="22"/>
          <w:u w:val="single"/>
        </w:rPr>
        <w:t>Rész</w:t>
      </w:r>
      <w:r w:rsidR="004A45F2" w:rsidRPr="00AC465B">
        <w:rPr>
          <w:b/>
          <w:bCs/>
          <w:sz w:val="22"/>
          <w:szCs w:val="22"/>
          <w:u w:val="single"/>
        </w:rPr>
        <w:t xml:space="preserve"> - Rendeletmódosítás</w:t>
      </w:r>
    </w:p>
    <w:p w:rsidR="004A45F2" w:rsidRPr="00AC465B" w:rsidRDefault="004A45F2" w:rsidP="004A45F2">
      <w:pPr>
        <w:rPr>
          <w:b/>
          <w:bCs/>
          <w:sz w:val="22"/>
          <w:szCs w:val="22"/>
          <w:u w:val="single"/>
        </w:rPr>
      </w:pPr>
    </w:p>
    <w:p w:rsidR="004A45F2" w:rsidRDefault="004A45F2" w:rsidP="004A45F2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4A45F2">
        <w:rPr>
          <w:sz w:val="22"/>
          <w:szCs w:val="22"/>
        </w:rPr>
        <w:t xml:space="preserve"> harkányi fizető parkolóhelyek működtetéséről szóló 11/2015. (IV.09.) számú önkormányzati rendelet</w:t>
      </w:r>
      <w:r w:rsidR="0048526C">
        <w:rPr>
          <w:sz w:val="22"/>
          <w:szCs w:val="22"/>
        </w:rPr>
        <w:t>et</w:t>
      </w:r>
      <w:r w:rsidRPr="004A45F2">
        <w:rPr>
          <w:sz w:val="22"/>
          <w:szCs w:val="22"/>
        </w:rPr>
        <w:t xml:space="preserve"> (továbbiakban: Rendelet)</w:t>
      </w:r>
      <w:r>
        <w:rPr>
          <w:sz w:val="22"/>
          <w:szCs w:val="22"/>
        </w:rPr>
        <w:t xml:space="preserve"> általában minden év végén felülvizsgál</w:t>
      </w:r>
      <w:r w:rsidR="0048526C">
        <w:rPr>
          <w:sz w:val="22"/>
          <w:szCs w:val="22"/>
        </w:rPr>
        <w:t>juk</w:t>
      </w:r>
      <w:r>
        <w:rPr>
          <w:sz w:val="22"/>
          <w:szCs w:val="22"/>
        </w:rPr>
        <w:t xml:space="preserve">. Erre most is sor került, és aktuálissá vált néhány kisebb- nagyobb változás átvezetése. </w:t>
      </w:r>
    </w:p>
    <w:p w:rsidR="009C48ED" w:rsidRDefault="009C48ED" w:rsidP="004A45F2">
      <w:pPr>
        <w:jc w:val="both"/>
        <w:rPr>
          <w:sz w:val="22"/>
          <w:szCs w:val="22"/>
        </w:rPr>
      </w:pPr>
    </w:p>
    <w:p w:rsidR="009C48ED" w:rsidRPr="009C48ED" w:rsidRDefault="009C48ED" w:rsidP="009C48ED">
      <w:pPr>
        <w:jc w:val="center"/>
        <w:rPr>
          <w:b/>
          <w:bCs/>
          <w:sz w:val="22"/>
          <w:szCs w:val="22"/>
          <w:u w:val="single"/>
        </w:rPr>
      </w:pPr>
      <w:r w:rsidRPr="009C48ED">
        <w:rPr>
          <w:b/>
          <w:bCs/>
          <w:sz w:val="22"/>
          <w:szCs w:val="22"/>
          <w:u w:val="single"/>
        </w:rPr>
        <w:t>Általános indoklás</w:t>
      </w:r>
    </w:p>
    <w:p w:rsidR="009C48ED" w:rsidRDefault="009C48ED" w:rsidP="009C48ED">
      <w:pPr>
        <w:jc w:val="center"/>
        <w:rPr>
          <w:b/>
          <w:bCs/>
          <w:sz w:val="22"/>
          <w:szCs w:val="22"/>
        </w:rPr>
      </w:pPr>
    </w:p>
    <w:p w:rsidR="009C48ED" w:rsidRDefault="009C48ED" w:rsidP="009C48ED">
      <w:pPr>
        <w:jc w:val="both"/>
        <w:rPr>
          <w:sz w:val="22"/>
          <w:szCs w:val="22"/>
        </w:rPr>
      </w:pPr>
      <w:r w:rsidRPr="009C48ED">
        <w:rPr>
          <w:sz w:val="22"/>
          <w:szCs w:val="22"/>
        </w:rPr>
        <w:t xml:space="preserve">Az eltelt év tapasztalataira tekintettel minden évben sor kerül a fizető parkolóhelyek működtetéséről szóló rendelet felülvizsgálatára a rendelet tartalmának folyamatos aktualizálása és a változó körülményekhez történő hozzáigazítása érdekében. </w:t>
      </w:r>
      <w:r>
        <w:rPr>
          <w:sz w:val="22"/>
          <w:szCs w:val="22"/>
        </w:rPr>
        <w:t>Ezek az áttekintések biztosítják a rendelkezések aktualitását és alkalmazhatóságát.</w:t>
      </w:r>
    </w:p>
    <w:p w:rsidR="009C48ED" w:rsidRDefault="009C48ED" w:rsidP="009C48ED">
      <w:pPr>
        <w:jc w:val="both"/>
        <w:rPr>
          <w:sz w:val="22"/>
          <w:szCs w:val="22"/>
        </w:rPr>
      </w:pPr>
    </w:p>
    <w:p w:rsidR="009C48ED" w:rsidRPr="009C48ED" w:rsidRDefault="009C48ED" w:rsidP="009C48ED">
      <w:pPr>
        <w:jc w:val="center"/>
        <w:rPr>
          <w:b/>
          <w:bCs/>
          <w:sz w:val="22"/>
          <w:szCs w:val="22"/>
          <w:u w:val="single"/>
        </w:rPr>
      </w:pPr>
      <w:r w:rsidRPr="009C48ED">
        <w:rPr>
          <w:b/>
          <w:bCs/>
          <w:sz w:val="22"/>
          <w:szCs w:val="22"/>
          <w:u w:val="single"/>
        </w:rPr>
        <w:t>Részletes indoklás</w:t>
      </w:r>
    </w:p>
    <w:p w:rsidR="009C48ED" w:rsidRDefault="009C48ED" w:rsidP="009C48ED">
      <w:pPr>
        <w:jc w:val="center"/>
        <w:rPr>
          <w:sz w:val="22"/>
          <w:szCs w:val="22"/>
        </w:rPr>
      </w:pPr>
    </w:p>
    <w:p w:rsidR="009C48ED" w:rsidRPr="00AC465B" w:rsidRDefault="009C48ED" w:rsidP="009C48ED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1.§</w:t>
      </w:r>
    </w:p>
    <w:p w:rsidR="009C48ED" w:rsidRDefault="009C48ED" w:rsidP="009C48ED">
      <w:pPr>
        <w:jc w:val="center"/>
        <w:rPr>
          <w:sz w:val="22"/>
          <w:szCs w:val="22"/>
        </w:rPr>
      </w:pPr>
    </w:p>
    <w:p w:rsidR="009C48ED" w:rsidRPr="00087D0A" w:rsidRDefault="009C48ED" w:rsidP="009C48ED">
      <w:pPr>
        <w:jc w:val="both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 xml:space="preserve">Három bekezdésben módosítja a rendelet értelmező rendelkezéseit, az első a jogosult harkányi magánszemély fogalmára vonatkozik. A </w:t>
      </w:r>
      <w:r w:rsidRPr="00087D0A">
        <w:rPr>
          <w:b/>
          <w:bCs/>
          <w:i/>
          <w:iCs/>
          <w:sz w:val="22"/>
          <w:szCs w:val="22"/>
        </w:rPr>
        <w:t>jogosult harkányi magánszeméllyé váláshoz a módosítás az eddigi feltételek mellett egy tovább feltétel teljesülését írja elő: a jogosult magánszemélynek az harkányi önkormányzat által igazoltan nem lehet semmilyen helyi adó tartozása.</w:t>
      </w:r>
    </w:p>
    <w:p w:rsidR="009C48ED" w:rsidRDefault="009C48ED" w:rsidP="009C48ED">
      <w:pPr>
        <w:jc w:val="both"/>
        <w:rPr>
          <w:sz w:val="22"/>
          <w:szCs w:val="22"/>
        </w:rPr>
      </w:pPr>
    </w:p>
    <w:p w:rsidR="00087D0A" w:rsidRDefault="009C48ED" w:rsidP="009C48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Ennek indoka, hogy elvárható azon harkányiakkal szemben, akik ingyenes éves parkolóbérletet </w:t>
      </w:r>
      <w:r w:rsidR="00087D0A">
        <w:rPr>
          <w:sz w:val="22"/>
          <w:szCs w:val="22"/>
        </w:rPr>
        <w:t>igényelnek</w:t>
      </w:r>
      <w:r>
        <w:rPr>
          <w:sz w:val="22"/>
          <w:szCs w:val="22"/>
        </w:rPr>
        <w:t>, hogy e</w:t>
      </w:r>
      <w:r w:rsidR="00087D0A">
        <w:rPr>
          <w:sz w:val="22"/>
          <w:szCs w:val="22"/>
        </w:rPr>
        <w:t>zzel párhuzamosan</w:t>
      </w:r>
      <w:r>
        <w:rPr>
          <w:sz w:val="22"/>
          <w:szCs w:val="22"/>
        </w:rPr>
        <w:t xml:space="preserve"> a helyi adó megfizetési kötelezettségeiknek is </w:t>
      </w:r>
      <w:r w:rsidR="00087D0A">
        <w:rPr>
          <w:sz w:val="22"/>
          <w:szCs w:val="22"/>
        </w:rPr>
        <w:t xml:space="preserve">igazoltan </w:t>
      </w:r>
      <w:r>
        <w:rPr>
          <w:sz w:val="22"/>
          <w:szCs w:val="22"/>
        </w:rPr>
        <w:t xml:space="preserve">eleget tegyenek, különösen úgy, hogy a helyi lakosok </w:t>
      </w:r>
      <w:r w:rsidR="00087D0A">
        <w:rPr>
          <w:sz w:val="22"/>
          <w:szCs w:val="22"/>
        </w:rPr>
        <w:t xml:space="preserve">a helyi adók megfizetése alól már alapból számottevő kedvezményt kapnak. </w:t>
      </w:r>
    </w:p>
    <w:p w:rsidR="00087D0A" w:rsidRDefault="00087D0A" w:rsidP="009C48ED">
      <w:pPr>
        <w:jc w:val="both"/>
        <w:rPr>
          <w:sz w:val="22"/>
          <w:szCs w:val="22"/>
        </w:rPr>
      </w:pPr>
    </w:p>
    <w:p w:rsidR="009C48ED" w:rsidRDefault="00087D0A" w:rsidP="009C48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igazolt helyi adómentességi feltétel beépítésének jogosságát támasztja még alá az a tény is, hogy az ingyenesség biztosítása miatt az önkormányzatnál ezen bérletek után további, több millió forintos nagyságrendű adófizetési kötelezettség is keletkezik a NAV-felé. </w:t>
      </w:r>
      <w:r w:rsidRPr="00087D0A">
        <w:rPr>
          <w:b/>
          <w:bCs/>
          <w:i/>
          <w:iCs/>
          <w:sz w:val="22"/>
          <w:szCs w:val="22"/>
        </w:rPr>
        <w:t xml:space="preserve">Méltányolható, hogy az önkormányzat az ingyenes bérlet lehetőségét és az azzal járó adóterhek befizetését </w:t>
      </w:r>
      <w:proofErr w:type="gramStart"/>
      <w:r w:rsidRPr="00087D0A">
        <w:rPr>
          <w:b/>
          <w:bCs/>
          <w:i/>
          <w:iCs/>
          <w:sz w:val="22"/>
          <w:szCs w:val="22"/>
        </w:rPr>
        <w:t>a  jövő</w:t>
      </w:r>
      <w:proofErr w:type="gramEnd"/>
      <w:r w:rsidRPr="00087D0A">
        <w:rPr>
          <w:b/>
          <w:bCs/>
          <w:i/>
          <w:iCs/>
          <w:sz w:val="22"/>
          <w:szCs w:val="22"/>
        </w:rPr>
        <w:t xml:space="preserve"> évtől csak a helyi adófizetési kötelezettségeiket megfelelően teljesítő lakosok részére kívánja nyújtani illetve vállalni.</w:t>
      </w:r>
    </w:p>
    <w:p w:rsidR="009C48ED" w:rsidRPr="009C48ED" w:rsidRDefault="009C48ED" w:rsidP="009C48ED">
      <w:pPr>
        <w:jc w:val="both"/>
        <w:rPr>
          <w:sz w:val="22"/>
          <w:szCs w:val="22"/>
        </w:rPr>
      </w:pPr>
    </w:p>
    <w:p w:rsidR="0048526C" w:rsidRDefault="00087D0A" w:rsidP="004A45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§ második bekezdése a parkolóiroda címét, a harmadik pedig a méltányossági kérelem benyújtóinak körét módosítja. </w:t>
      </w:r>
    </w:p>
    <w:p w:rsidR="00087D0A" w:rsidRDefault="00087D0A" w:rsidP="004A45F2">
      <w:pPr>
        <w:jc w:val="both"/>
        <w:rPr>
          <w:sz w:val="22"/>
          <w:szCs w:val="22"/>
        </w:rPr>
      </w:pPr>
    </w:p>
    <w:p w:rsidR="00087D0A" w:rsidRPr="00AC465B" w:rsidRDefault="00087D0A" w:rsidP="00087D0A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2.§</w:t>
      </w:r>
    </w:p>
    <w:p w:rsidR="00087D0A" w:rsidRDefault="00087D0A" w:rsidP="00087D0A">
      <w:pPr>
        <w:jc w:val="center"/>
        <w:rPr>
          <w:sz w:val="22"/>
          <w:szCs w:val="22"/>
        </w:rPr>
      </w:pPr>
    </w:p>
    <w:p w:rsidR="00087D0A" w:rsidRDefault="00087D0A" w:rsidP="00087D0A">
      <w:pPr>
        <w:jc w:val="both"/>
        <w:rPr>
          <w:sz w:val="22"/>
          <w:szCs w:val="22"/>
        </w:rPr>
      </w:pPr>
      <w:r>
        <w:rPr>
          <w:sz w:val="22"/>
          <w:szCs w:val="22"/>
        </w:rPr>
        <w:t>Az itt szereplő rendelkezések a</w:t>
      </w:r>
      <w:r w:rsidR="008A07FF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="008A07FF">
        <w:rPr>
          <w:sz w:val="22"/>
          <w:szCs w:val="22"/>
        </w:rPr>
        <w:t>Alap</w:t>
      </w:r>
      <w:r>
        <w:rPr>
          <w:sz w:val="22"/>
          <w:szCs w:val="22"/>
        </w:rPr>
        <w:t xml:space="preserve">rendeletben szereplő helyrajzi számok korrigálását </w:t>
      </w:r>
      <w:r w:rsidR="00F067C1">
        <w:rPr>
          <w:sz w:val="22"/>
          <w:szCs w:val="22"/>
        </w:rPr>
        <w:t>tartalmazzák a jelenleg hatályos állapotnak megfelelően.</w:t>
      </w:r>
      <w:r w:rsidR="008A07FF">
        <w:rPr>
          <w:sz w:val="22"/>
          <w:szCs w:val="22"/>
        </w:rPr>
        <w:t xml:space="preserve"> Az Alaprendelet 4.§ (1) </w:t>
      </w:r>
      <w:proofErr w:type="spellStart"/>
      <w:r w:rsidR="008A07FF">
        <w:rPr>
          <w:sz w:val="22"/>
          <w:szCs w:val="22"/>
        </w:rPr>
        <w:t>bek</w:t>
      </w:r>
      <w:proofErr w:type="spellEnd"/>
      <w:r w:rsidR="008A07FF">
        <w:rPr>
          <w:sz w:val="22"/>
          <w:szCs w:val="22"/>
        </w:rPr>
        <w:t xml:space="preserve">. </w:t>
      </w:r>
      <w:proofErr w:type="spellStart"/>
      <w:r w:rsidR="008A07FF">
        <w:rPr>
          <w:sz w:val="22"/>
          <w:szCs w:val="22"/>
        </w:rPr>
        <w:t>b.</w:t>
      </w:r>
      <w:proofErr w:type="spellEnd"/>
      <w:r w:rsidR="008A07FF">
        <w:rPr>
          <w:sz w:val="22"/>
          <w:szCs w:val="22"/>
        </w:rPr>
        <w:t xml:space="preserve">) pontjában szereplő 2465 hrsz-ú ingatlan a telekalakítási eljárás végeztével 2465/1 és 2465/2 hrsz alatt fog szerepelni, egyidejűleg az </w:t>
      </w:r>
      <w:r w:rsidR="008A07FF">
        <w:rPr>
          <w:sz w:val="22"/>
          <w:szCs w:val="22"/>
        </w:rPr>
        <w:lastRenderedPageBreak/>
        <w:t xml:space="preserve">Alaprendelet 4.§ (1) </w:t>
      </w:r>
      <w:proofErr w:type="spellStart"/>
      <w:r w:rsidR="008A07FF">
        <w:rPr>
          <w:sz w:val="22"/>
          <w:szCs w:val="22"/>
        </w:rPr>
        <w:t>bek</w:t>
      </w:r>
      <w:proofErr w:type="spellEnd"/>
      <w:r w:rsidR="008A07FF">
        <w:rPr>
          <w:sz w:val="22"/>
          <w:szCs w:val="22"/>
        </w:rPr>
        <w:t>. j.) pontjában szereplő 2467/2 hrsz meg fog szűnni, így ezt a helyrajzi számot a rendeletből törölni kell.</w:t>
      </w:r>
    </w:p>
    <w:p w:rsidR="00F067C1" w:rsidRDefault="00F067C1" w:rsidP="00087D0A">
      <w:pPr>
        <w:jc w:val="both"/>
        <w:rPr>
          <w:sz w:val="22"/>
          <w:szCs w:val="22"/>
        </w:rPr>
      </w:pPr>
    </w:p>
    <w:p w:rsidR="00F067C1" w:rsidRPr="00AC465B" w:rsidRDefault="00F067C1" w:rsidP="00F067C1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3.§</w:t>
      </w:r>
    </w:p>
    <w:p w:rsidR="00F067C1" w:rsidRDefault="00F067C1" w:rsidP="00F067C1">
      <w:pPr>
        <w:jc w:val="center"/>
        <w:rPr>
          <w:sz w:val="22"/>
          <w:szCs w:val="22"/>
        </w:rPr>
      </w:pPr>
    </w:p>
    <w:p w:rsid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Alaprendelet 5.§-át érinti, és az érintett rendelkezésekből törli a más bankkártyához hasonló kártyával ill. bankkártyával történő fizetési módok lehetőségeit, mert egyelőre ezek ténylegesen nem biztosítottak. </w:t>
      </w:r>
    </w:p>
    <w:p w:rsidR="00F067C1" w:rsidRDefault="00F067C1" w:rsidP="00F067C1">
      <w:pPr>
        <w:jc w:val="both"/>
        <w:rPr>
          <w:sz w:val="22"/>
          <w:szCs w:val="22"/>
        </w:rPr>
      </w:pPr>
    </w:p>
    <w:p w:rsidR="00F067C1" w:rsidRPr="00AC465B" w:rsidRDefault="00F067C1" w:rsidP="00F067C1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4.§</w:t>
      </w:r>
    </w:p>
    <w:p w:rsidR="00F067C1" w:rsidRDefault="00F067C1" w:rsidP="00F067C1">
      <w:pPr>
        <w:jc w:val="center"/>
        <w:rPr>
          <w:sz w:val="22"/>
          <w:szCs w:val="22"/>
        </w:rPr>
      </w:pPr>
    </w:p>
    <w:p w:rsid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Alaprendelet 7.§-át érinti, ahol rögzítésre kerül az egyes bérletárak emelése, és a hat hónapos és tizenkét hónapos bérletek alkalmazásának gyakorlata. Gyakorlatilag az első években a bérletek naptári évekre/félévekre szóltak, ezt felváltották a 6 ill. 12 hónapos bérletek. Ezt az egyértelműség kedvéért át kellett vezetni a rendelet szövegén is. </w:t>
      </w:r>
    </w:p>
    <w:p w:rsidR="00F067C1" w:rsidRPr="009C48ED" w:rsidRDefault="00F067C1" w:rsidP="00F067C1">
      <w:pPr>
        <w:jc w:val="both"/>
        <w:rPr>
          <w:sz w:val="22"/>
          <w:szCs w:val="22"/>
        </w:rPr>
      </w:pPr>
    </w:p>
    <w:p w:rsidR="0048526C" w:rsidRP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48526C" w:rsidRPr="00F067C1">
        <w:rPr>
          <w:sz w:val="22"/>
          <w:szCs w:val="22"/>
        </w:rPr>
        <w:t>bérletárak minimális emelés</w:t>
      </w:r>
      <w:r>
        <w:rPr>
          <w:sz w:val="22"/>
          <w:szCs w:val="22"/>
        </w:rPr>
        <w:t>ét az indokolja, hogy</w:t>
      </w:r>
      <w:r w:rsidR="0048526C" w:rsidRPr="00F067C1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="0048526C" w:rsidRPr="00F067C1">
        <w:rPr>
          <w:sz w:val="22"/>
          <w:szCs w:val="22"/>
        </w:rPr>
        <w:t>ivel a rendelet 2015.06.01. óta hatályos és azóta e tekintetben áremelésre nem került sor, ellenben emelkedett a szolgáltatás nyújtásának bérköltsége, és dologi költségei is, ezért javas</w:t>
      </w:r>
      <w:r>
        <w:rPr>
          <w:sz w:val="22"/>
          <w:szCs w:val="22"/>
        </w:rPr>
        <w:t>olt</w:t>
      </w:r>
      <w:r w:rsidR="0048526C" w:rsidRPr="00F067C1">
        <w:rPr>
          <w:sz w:val="22"/>
          <w:szCs w:val="22"/>
        </w:rPr>
        <w:t xml:space="preserve"> a bérletárak korrigálás</w:t>
      </w:r>
      <w:r>
        <w:rPr>
          <w:sz w:val="22"/>
          <w:szCs w:val="22"/>
        </w:rPr>
        <w:t>a</w:t>
      </w:r>
      <w:r w:rsidR="0048526C" w:rsidRPr="00F067C1">
        <w:rPr>
          <w:sz w:val="22"/>
          <w:szCs w:val="22"/>
        </w:rPr>
        <w:t>. Másfelől a harkányi állandó lakosoknak ingyenes a parkoló bérlet, aminek adó vonzata is van, ezért a kieső bevétel egy részét is fedezné a bérletárak emelése. A jelenlegi számítások szerint (az idei évet figyelembe véve) ez csekély mértékű bevételnövekményt, évi 1,2-1,5 millió forintot jelenthet.</w:t>
      </w:r>
    </w:p>
    <w:p w:rsidR="004A45F2" w:rsidRPr="00F067C1" w:rsidRDefault="004A45F2" w:rsidP="00F067C1">
      <w:pPr>
        <w:jc w:val="both"/>
        <w:rPr>
          <w:sz w:val="22"/>
          <w:szCs w:val="22"/>
        </w:rPr>
      </w:pPr>
    </w:p>
    <w:p w:rsidR="00FF0A42" w:rsidRPr="00AC465B" w:rsidRDefault="00F067C1" w:rsidP="00F067C1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5.§</w:t>
      </w:r>
    </w:p>
    <w:p w:rsidR="00F067C1" w:rsidRDefault="00F067C1" w:rsidP="00F067C1">
      <w:pPr>
        <w:jc w:val="center"/>
        <w:rPr>
          <w:sz w:val="22"/>
          <w:szCs w:val="22"/>
        </w:rPr>
      </w:pPr>
    </w:p>
    <w:p w:rsid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első módosítandó szakasznál szintén az áremelés átvezetése történt meg, a másodiknál pedig a díjzóna területén díjfizetés nélkül várakozók köre kibővítésre került a területi ellátási kötelezettséggel rendelkező fogorvosokkal is, tekintettel arra, hogy ezt a lehetőséget a háziorvosok és védőnők már korábban is megkapták. </w:t>
      </w:r>
    </w:p>
    <w:p w:rsidR="00F067C1" w:rsidRDefault="00F067C1" w:rsidP="00F067C1">
      <w:pPr>
        <w:jc w:val="both"/>
        <w:rPr>
          <w:sz w:val="22"/>
          <w:szCs w:val="22"/>
        </w:rPr>
      </w:pPr>
    </w:p>
    <w:p w:rsidR="00F067C1" w:rsidRPr="00C2770B" w:rsidRDefault="00F067C1" w:rsidP="00F067C1">
      <w:pPr>
        <w:jc w:val="center"/>
        <w:rPr>
          <w:b/>
          <w:bCs/>
          <w:sz w:val="22"/>
          <w:szCs w:val="22"/>
        </w:rPr>
      </w:pPr>
      <w:r w:rsidRPr="00C2770B">
        <w:rPr>
          <w:b/>
          <w:bCs/>
          <w:sz w:val="22"/>
          <w:szCs w:val="22"/>
        </w:rPr>
        <w:t>6.§</w:t>
      </w:r>
    </w:p>
    <w:p w:rsidR="00F067C1" w:rsidRPr="00C2770B" w:rsidRDefault="00F067C1" w:rsidP="00F067C1">
      <w:pPr>
        <w:jc w:val="center"/>
        <w:rPr>
          <w:sz w:val="22"/>
          <w:szCs w:val="22"/>
        </w:rPr>
      </w:pPr>
    </w:p>
    <w:p w:rsidR="00277560" w:rsidRPr="00C2770B" w:rsidRDefault="00F067C1" w:rsidP="00277560">
      <w:pPr>
        <w:jc w:val="both"/>
        <w:rPr>
          <w:sz w:val="22"/>
          <w:szCs w:val="22"/>
        </w:rPr>
      </w:pPr>
      <w:r w:rsidRPr="00C2770B">
        <w:rPr>
          <w:sz w:val="22"/>
          <w:szCs w:val="22"/>
        </w:rPr>
        <w:t>Itt rögzítettük a korlátozott forgalmú várakozási övezetre vonatkozó behajtási engedély</w:t>
      </w:r>
      <w:r w:rsidR="00277560" w:rsidRPr="00C2770B">
        <w:rPr>
          <w:sz w:val="22"/>
          <w:szCs w:val="22"/>
        </w:rPr>
        <w:t xml:space="preserve"> éves díjának emelését is, tekintettel arra, hogy ennek aktualizálása indokolt volt. A Zsigmondy-sétány felújításakor ugyanis a terület egy távirányításra lesüllyedő forgalomkorlátozó oszloppal lett ellátva, ennek üzemeltetése </w:t>
      </w:r>
      <w:r w:rsidR="00C2770B" w:rsidRPr="00C2770B">
        <w:rPr>
          <w:sz w:val="22"/>
          <w:szCs w:val="22"/>
        </w:rPr>
        <w:t xml:space="preserve">kis </w:t>
      </w:r>
      <w:r w:rsidR="00277560" w:rsidRPr="00C2770B">
        <w:rPr>
          <w:sz w:val="22"/>
          <w:szCs w:val="22"/>
        </w:rPr>
        <w:t>szabályozás</w:t>
      </w:r>
      <w:r w:rsidR="00C2770B" w:rsidRPr="00C2770B">
        <w:rPr>
          <w:sz w:val="22"/>
          <w:szCs w:val="22"/>
        </w:rPr>
        <w:t>-kiegészítést</w:t>
      </w:r>
      <w:r w:rsidR="00277560" w:rsidRPr="00C2770B">
        <w:rPr>
          <w:sz w:val="22"/>
          <w:szCs w:val="22"/>
        </w:rPr>
        <w:t xml:space="preserve"> igényel, másfelől </w:t>
      </w:r>
      <w:r w:rsidR="00C2770B" w:rsidRPr="00C2770B">
        <w:rPr>
          <w:sz w:val="22"/>
          <w:szCs w:val="22"/>
        </w:rPr>
        <w:t>a behajtásra jogosultak körének felülvizsgálata</w:t>
      </w:r>
      <w:r w:rsidR="00277560" w:rsidRPr="00C2770B">
        <w:rPr>
          <w:sz w:val="22"/>
          <w:szCs w:val="22"/>
        </w:rPr>
        <w:t xml:space="preserve"> feltétlen indokolt volt.</w:t>
      </w:r>
    </w:p>
    <w:p w:rsidR="00277560" w:rsidRDefault="00277560" w:rsidP="00277560">
      <w:pPr>
        <w:jc w:val="both"/>
        <w:rPr>
          <w:sz w:val="22"/>
          <w:szCs w:val="22"/>
        </w:rPr>
      </w:pPr>
    </w:p>
    <w:p w:rsidR="00AC465B" w:rsidRDefault="00AC465B" w:rsidP="0027756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7.§ </w:t>
      </w:r>
    </w:p>
    <w:p w:rsidR="00AC465B" w:rsidRDefault="00AC465B" w:rsidP="00277560">
      <w:pPr>
        <w:jc w:val="center"/>
        <w:rPr>
          <w:b/>
          <w:bCs/>
          <w:sz w:val="22"/>
          <w:szCs w:val="22"/>
        </w:rPr>
      </w:pPr>
    </w:p>
    <w:p w:rsidR="00AC465B" w:rsidRPr="00774664" w:rsidRDefault="00AC465B" w:rsidP="00AC465B">
      <w:pPr>
        <w:jc w:val="both"/>
        <w:rPr>
          <w:sz w:val="22"/>
          <w:szCs w:val="22"/>
        </w:rPr>
      </w:pPr>
      <w:r w:rsidRPr="00774664">
        <w:rPr>
          <w:sz w:val="22"/>
          <w:szCs w:val="22"/>
        </w:rPr>
        <w:t>Az Alaprendelet két mellékletének módosítását tartalmazza, tekintettel arra, hogy a kihelyezett parkolóórák száma eggyel bővült, ill. a 2. számú mellékletben is át kell vezetni a fent</w:t>
      </w:r>
      <w:r w:rsidR="00774664" w:rsidRPr="00774664">
        <w:rPr>
          <w:sz w:val="22"/>
          <w:szCs w:val="22"/>
        </w:rPr>
        <w:t xml:space="preserve">i bérletár-emeléseket is. </w:t>
      </w:r>
    </w:p>
    <w:p w:rsidR="00277560" w:rsidRPr="00AC465B" w:rsidRDefault="00774664" w:rsidP="0027756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277560" w:rsidRPr="00AC465B">
        <w:rPr>
          <w:b/>
          <w:bCs/>
          <w:sz w:val="22"/>
          <w:szCs w:val="22"/>
        </w:rPr>
        <w:t>.§</w:t>
      </w:r>
    </w:p>
    <w:p w:rsidR="00277560" w:rsidRDefault="00277560" w:rsidP="00277560">
      <w:pPr>
        <w:jc w:val="center"/>
        <w:rPr>
          <w:sz w:val="22"/>
          <w:szCs w:val="22"/>
        </w:rPr>
      </w:pPr>
    </w:p>
    <w:p w:rsidR="00277560" w:rsidRDefault="00277560" w:rsidP="00277560">
      <w:pPr>
        <w:jc w:val="both"/>
        <w:rPr>
          <w:sz w:val="22"/>
          <w:szCs w:val="22"/>
        </w:rPr>
      </w:pPr>
      <w:r>
        <w:rPr>
          <w:sz w:val="22"/>
          <w:szCs w:val="22"/>
        </w:rPr>
        <w:t>Záró és hatályba léptető rendelkezéseket tartalmaz.</w:t>
      </w:r>
    </w:p>
    <w:p w:rsidR="00277560" w:rsidRDefault="00277560" w:rsidP="00277560">
      <w:pPr>
        <w:jc w:val="both"/>
        <w:rPr>
          <w:sz w:val="22"/>
          <w:szCs w:val="22"/>
        </w:rPr>
      </w:pPr>
    </w:p>
    <w:p w:rsidR="00277560" w:rsidRDefault="00277560" w:rsidP="00277560">
      <w:pPr>
        <w:jc w:val="both"/>
        <w:rPr>
          <w:sz w:val="22"/>
          <w:szCs w:val="22"/>
        </w:rPr>
      </w:pPr>
    </w:p>
    <w:p w:rsidR="00277560" w:rsidRDefault="00277560" w:rsidP="004A45F2">
      <w:pPr>
        <w:rPr>
          <w:sz w:val="22"/>
          <w:szCs w:val="22"/>
        </w:rPr>
      </w:pPr>
    </w:p>
    <w:p w:rsidR="004A45F2" w:rsidRPr="00AC465B" w:rsidRDefault="004A45F2" w:rsidP="004A45F2">
      <w:pPr>
        <w:pStyle w:val="Listaszerbekezds"/>
        <w:numPr>
          <w:ilvl w:val="0"/>
          <w:numId w:val="9"/>
        </w:numPr>
        <w:rPr>
          <w:b/>
          <w:bCs/>
          <w:sz w:val="22"/>
          <w:szCs w:val="22"/>
          <w:u w:val="single"/>
        </w:rPr>
      </w:pPr>
      <w:r w:rsidRPr="00AC465B">
        <w:rPr>
          <w:b/>
          <w:bCs/>
          <w:sz w:val="22"/>
          <w:szCs w:val="22"/>
          <w:u w:val="single"/>
        </w:rPr>
        <w:t>Rész – Díjmentes időszak 2019.</w:t>
      </w:r>
    </w:p>
    <w:p w:rsidR="00CF54CF" w:rsidRPr="002B7F71" w:rsidRDefault="00CF54CF" w:rsidP="00CF54CF">
      <w:pPr>
        <w:pStyle w:val="Listaszerbekezds"/>
        <w:rPr>
          <w:sz w:val="22"/>
          <w:szCs w:val="22"/>
        </w:rPr>
      </w:pPr>
    </w:p>
    <w:p w:rsidR="00662423" w:rsidRPr="002B7F71" w:rsidRDefault="00E63526" w:rsidP="00662423">
      <w:pPr>
        <w:jc w:val="both"/>
        <w:rPr>
          <w:sz w:val="22"/>
          <w:szCs w:val="22"/>
        </w:rPr>
      </w:pPr>
      <w:bookmarkStart w:id="3" w:name="_Hlk23952008"/>
      <w:r w:rsidRPr="002B7F71">
        <w:rPr>
          <w:sz w:val="22"/>
          <w:szCs w:val="22"/>
        </w:rPr>
        <w:t>Márton Béla</w:t>
      </w:r>
      <w:r w:rsidR="00C96A57" w:rsidRPr="002B7F71">
        <w:rPr>
          <w:sz w:val="22"/>
          <w:szCs w:val="22"/>
        </w:rPr>
        <w:t>, mint a Harkányi Parkoló I</w:t>
      </w:r>
      <w:r w:rsidRPr="002B7F71">
        <w:rPr>
          <w:sz w:val="22"/>
          <w:szCs w:val="22"/>
        </w:rPr>
        <w:t>roda vezető</w:t>
      </w:r>
      <w:r w:rsidR="00C96A57" w:rsidRPr="002B7F71">
        <w:rPr>
          <w:sz w:val="22"/>
          <w:szCs w:val="22"/>
        </w:rPr>
        <w:t>je</w:t>
      </w:r>
      <w:r w:rsidR="003A4C53" w:rsidRPr="002B7F71">
        <w:rPr>
          <w:sz w:val="22"/>
          <w:szCs w:val="22"/>
        </w:rPr>
        <w:t>,</w:t>
      </w:r>
      <w:r w:rsidR="00C96A57" w:rsidRPr="002B7F71">
        <w:rPr>
          <w:sz w:val="22"/>
          <w:szCs w:val="22"/>
        </w:rPr>
        <w:t xml:space="preserve"> és mint önkormányzati </w:t>
      </w:r>
      <w:r w:rsidR="00F94FC1" w:rsidRPr="002B7F71">
        <w:rPr>
          <w:sz w:val="22"/>
          <w:szCs w:val="22"/>
        </w:rPr>
        <w:t xml:space="preserve">képviselő a harkányi fizető parkolóhelyek működtetéséről szóló 11/2015. (IV.09.) számú </w:t>
      </w:r>
      <w:r w:rsidR="00577FF7" w:rsidRPr="002B7F71">
        <w:rPr>
          <w:sz w:val="22"/>
          <w:szCs w:val="22"/>
        </w:rPr>
        <w:t xml:space="preserve">önkormányzati </w:t>
      </w:r>
      <w:r w:rsidR="00F94FC1" w:rsidRPr="002B7F71">
        <w:rPr>
          <w:sz w:val="22"/>
          <w:szCs w:val="22"/>
        </w:rPr>
        <w:t xml:space="preserve">rendelet </w:t>
      </w:r>
      <w:r w:rsidR="001A4E81" w:rsidRPr="002B7F71">
        <w:rPr>
          <w:sz w:val="22"/>
          <w:szCs w:val="22"/>
        </w:rPr>
        <w:t xml:space="preserve">(továbbiakban: Rendelet) </w:t>
      </w:r>
      <w:bookmarkEnd w:id="3"/>
      <w:r w:rsidR="00537207" w:rsidRPr="002B7F71">
        <w:rPr>
          <w:sz w:val="22"/>
          <w:szCs w:val="22"/>
        </w:rPr>
        <w:t xml:space="preserve">5.§ (6a) bekezdése </w:t>
      </w:r>
      <w:r w:rsidR="00863C84" w:rsidRPr="002B7F71">
        <w:rPr>
          <w:sz w:val="22"/>
          <w:szCs w:val="22"/>
        </w:rPr>
        <w:t xml:space="preserve">alapján az év végi ünnepek alkalmával díjmentes parkolási időszakra </w:t>
      </w:r>
      <w:r w:rsidR="00F94FC1" w:rsidRPr="002B7F71">
        <w:rPr>
          <w:sz w:val="22"/>
          <w:szCs w:val="22"/>
        </w:rPr>
        <w:t>tesz javaslatot az alábbi tartalommal.</w:t>
      </w:r>
      <w:r w:rsidR="008C6AC7" w:rsidRPr="002B7F71">
        <w:rPr>
          <w:sz w:val="22"/>
          <w:szCs w:val="22"/>
        </w:rPr>
        <w:t xml:space="preserve"> 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DD0743" w:rsidRPr="002B7F71" w:rsidRDefault="00DF045E" w:rsidP="000A7E6E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J</w:t>
      </w:r>
      <w:r w:rsidR="00DD0743" w:rsidRPr="002B7F71">
        <w:rPr>
          <w:sz w:val="22"/>
          <w:szCs w:val="22"/>
        </w:rPr>
        <w:t>avasol</w:t>
      </w:r>
      <w:r w:rsidRPr="002B7F71">
        <w:rPr>
          <w:sz w:val="22"/>
          <w:szCs w:val="22"/>
        </w:rPr>
        <w:t>ná</w:t>
      </w:r>
      <w:r w:rsidR="00DD0743" w:rsidRPr="002B7F71">
        <w:rPr>
          <w:sz w:val="22"/>
          <w:szCs w:val="22"/>
        </w:rPr>
        <w:t xml:space="preserve"> a T. Képviselő-testületnek, hogy</w:t>
      </w:r>
      <w:r w:rsidR="001A4E81" w:rsidRPr="002B7F71">
        <w:rPr>
          <w:sz w:val="22"/>
          <w:szCs w:val="22"/>
        </w:rPr>
        <w:t xml:space="preserve"> a tavalyi évhez hasonlóan</w:t>
      </w:r>
      <w:r w:rsidR="00DD0743" w:rsidRPr="002B7F71">
        <w:rPr>
          <w:sz w:val="22"/>
          <w:szCs w:val="22"/>
        </w:rPr>
        <w:t xml:space="preserve"> döntsön a karácsonyi és újévi ünnepi időszakra vonatkozóan a díjmentes parkolás biztosításáról a Rendelet 5.§ (6a) bekezdésében biztosított lehetőséggel élve. </w:t>
      </w:r>
      <w:r w:rsidR="002B7F71">
        <w:rPr>
          <w:sz w:val="22"/>
          <w:szCs w:val="22"/>
        </w:rPr>
        <w:t xml:space="preserve"> </w:t>
      </w:r>
      <w:r w:rsidR="00DD0743" w:rsidRPr="002B7F71">
        <w:rPr>
          <w:sz w:val="22"/>
          <w:szCs w:val="22"/>
        </w:rPr>
        <w:t xml:space="preserve">Az intézkedés egyfelől lehetővé tenné, hogy a parkolási közszolgáltatásban dolgozó kollégák részére kiadjuk a nekik járó szabadságot, másfelől az ide látogató vendégek részére is egy kedves gesztus lehet. </w:t>
      </w:r>
      <w:r w:rsidRPr="002B7F71">
        <w:rPr>
          <w:sz w:val="22"/>
          <w:szCs w:val="22"/>
        </w:rPr>
        <w:t>A</w:t>
      </w:r>
      <w:r w:rsidR="00DD0743" w:rsidRPr="002B7F71">
        <w:rPr>
          <w:sz w:val="22"/>
          <w:szCs w:val="22"/>
        </w:rPr>
        <w:t>z intézkedés kihirdetésére és kommunikálására elegendő idő áll rendelkezésre.</w:t>
      </w:r>
    </w:p>
    <w:p w:rsidR="00DD0743" w:rsidRPr="002B7F71" w:rsidRDefault="00DD0743" w:rsidP="000A7E6E">
      <w:pPr>
        <w:jc w:val="both"/>
        <w:rPr>
          <w:sz w:val="22"/>
          <w:szCs w:val="22"/>
        </w:rPr>
      </w:pPr>
    </w:p>
    <w:p w:rsidR="00DD0743" w:rsidRPr="002B7F71" w:rsidRDefault="00DD0743" w:rsidP="000A7E6E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A rendelet 5.§ (6) bekezdése szerint december 25-26. napja</w:t>
      </w:r>
      <w:r w:rsidR="00DF045E" w:rsidRPr="002B7F71">
        <w:rPr>
          <w:sz w:val="22"/>
          <w:szCs w:val="22"/>
        </w:rPr>
        <w:t xml:space="preserve">, </w:t>
      </w:r>
      <w:r w:rsidRPr="002B7F71">
        <w:rPr>
          <w:sz w:val="22"/>
          <w:szCs w:val="22"/>
        </w:rPr>
        <w:t>valamint 20</w:t>
      </w:r>
      <w:r w:rsidR="00396287">
        <w:rPr>
          <w:sz w:val="22"/>
          <w:szCs w:val="22"/>
        </w:rPr>
        <w:t>20</w:t>
      </w:r>
      <w:r w:rsidRPr="002B7F71">
        <w:rPr>
          <w:sz w:val="22"/>
          <w:szCs w:val="22"/>
        </w:rPr>
        <w:t xml:space="preserve">. jan. 1. napja már eleve mentes a díjfizetési kötelezettség alól, ezért a dec.24. </w:t>
      </w:r>
      <w:r w:rsidR="00221CAB" w:rsidRPr="002B7F71">
        <w:rPr>
          <w:sz w:val="22"/>
          <w:szCs w:val="22"/>
        </w:rPr>
        <w:t xml:space="preserve">napja </w:t>
      </w:r>
      <w:r w:rsidRPr="002B7F71">
        <w:rPr>
          <w:sz w:val="22"/>
          <w:szCs w:val="22"/>
        </w:rPr>
        <w:t>és dec.</w:t>
      </w:r>
      <w:r w:rsidR="00221CAB" w:rsidRPr="002B7F71">
        <w:rPr>
          <w:sz w:val="22"/>
          <w:szCs w:val="22"/>
        </w:rPr>
        <w:t>27-31. napjáig tartó intervallum hozzátoldásával lényegében a teljes ünnepi időszak alatt ingyenes le</w:t>
      </w:r>
      <w:r w:rsidR="00DF045E" w:rsidRPr="002B7F71">
        <w:rPr>
          <w:sz w:val="22"/>
          <w:szCs w:val="22"/>
        </w:rPr>
        <w:t>nne</w:t>
      </w:r>
      <w:r w:rsidR="00221CAB" w:rsidRPr="002B7F71">
        <w:rPr>
          <w:sz w:val="22"/>
          <w:szCs w:val="22"/>
        </w:rPr>
        <w:t xml:space="preserve"> a parkolás.</w:t>
      </w:r>
    </w:p>
    <w:p w:rsidR="000B74DA" w:rsidRPr="002B7F71" w:rsidRDefault="000B74DA" w:rsidP="00140D50">
      <w:pPr>
        <w:jc w:val="both"/>
        <w:rPr>
          <w:sz w:val="22"/>
          <w:szCs w:val="22"/>
        </w:rPr>
      </w:pPr>
    </w:p>
    <w:p w:rsidR="00DD0743" w:rsidRPr="002B7F71" w:rsidRDefault="00DD0743" w:rsidP="00140D50">
      <w:pPr>
        <w:jc w:val="both"/>
        <w:rPr>
          <w:sz w:val="22"/>
          <w:szCs w:val="22"/>
        </w:rPr>
      </w:pPr>
      <w:bookmarkStart w:id="4" w:name="_Hlk529781331"/>
      <w:r w:rsidRPr="002B7F71">
        <w:rPr>
          <w:sz w:val="22"/>
          <w:szCs w:val="22"/>
        </w:rPr>
        <w:t>Mindezek alapján kérem a T. Képviselő-testületet, hogy az alábbi határozati javaslatot fogadja el.</w:t>
      </w:r>
    </w:p>
    <w:p w:rsidR="002B7A54" w:rsidRPr="002B7F71" w:rsidRDefault="002B7A54" w:rsidP="00140D50">
      <w:pPr>
        <w:jc w:val="both"/>
        <w:rPr>
          <w:sz w:val="22"/>
          <w:szCs w:val="22"/>
        </w:rPr>
      </w:pPr>
    </w:p>
    <w:p w:rsidR="00DF045E" w:rsidRPr="002B7F71" w:rsidRDefault="00DF045E" w:rsidP="002B7A54">
      <w:pPr>
        <w:ind w:left="2832" w:firstLine="708"/>
        <w:jc w:val="both"/>
        <w:rPr>
          <w:b/>
          <w:sz w:val="22"/>
          <w:szCs w:val="22"/>
          <w:u w:val="single"/>
        </w:rPr>
      </w:pPr>
    </w:p>
    <w:p w:rsidR="002B7A54" w:rsidRPr="002B7F71" w:rsidRDefault="00DD0743" w:rsidP="00F0405E">
      <w:pPr>
        <w:pStyle w:val="Listaszerbekezds"/>
        <w:numPr>
          <w:ilvl w:val="0"/>
          <w:numId w:val="3"/>
        </w:numPr>
        <w:jc w:val="both"/>
        <w:rPr>
          <w:b/>
          <w:sz w:val="22"/>
          <w:szCs w:val="22"/>
          <w:u w:val="single"/>
        </w:rPr>
      </w:pPr>
      <w:r w:rsidRPr="002B7F71">
        <w:rPr>
          <w:b/>
          <w:sz w:val="22"/>
          <w:szCs w:val="22"/>
          <w:u w:val="single"/>
        </w:rPr>
        <w:t>H</w:t>
      </w:r>
      <w:r w:rsidR="002B7A54" w:rsidRPr="002B7F71">
        <w:rPr>
          <w:b/>
          <w:sz w:val="22"/>
          <w:szCs w:val="22"/>
          <w:u w:val="single"/>
        </w:rPr>
        <w:t>atározat</w:t>
      </w:r>
      <w:r w:rsidRPr="002B7F71">
        <w:rPr>
          <w:b/>
          <w:sz w:val="22"/>
          <w:szCs w:val="22"/>
          <w:u w:val="single"/>
        </w:rPr>
        <w:t>i javaslat</w:t>
      </w:r>
    </w:p>
    <w:p w:rsidR="002B7A54" w:rsidRPr="002B7F71" w:rsidRDefault="002B7A54" w:rsidP="00DD0743">
      <w:pPr>
        <w:jc w:val="center"/>
        <w:rPr>
          <w:i/>
          <w:sz w:val="22"/>
          <w:szCs w:val="22"/>
        </w:rPr>
      </w:pPr>
      <w:r w:rsidRPr="002B7F71">
        <w:rPr>
          <w:i/>
          <w:sz w:val="22"/>
          <w:szCs w:val="22"/>
        </w:rPr>
        <w:t>Döntés díjmentes parkolási időszakról</w:t>
      </w:r>
      <w:r w:rsidR="00382A52">
        <w:rPr>
          <w:i/>
          <w:sz w:val="22"/>
          <w:szCs w:val="22"/>
        </w:rPr>
        <w:t xml:space="preserve"> (201</w:t>
      </w:r>
      <w:r w:rsidR="001B3D2C">
        <w:rPr>
          <w:i/>
          <w:sz w:val="22"/>
          <w:szCs w:val="22"/>
        </w:rPr>
        <w:t>9</w:t>
      </w:r>
      <w:r w:rsidR="00382A52">
        <w:rPr>
          <w:i/>
          <w:sz w:val="22"/>
          <w:szCs w:val="22"/>
        </w:rPr>
        <w:t>.)</w:t>
      </w:r>
    </w:p>
    <w:p w:rsidR="002B7A54" w:rsidRPr="002B7F71" w:rsidRDefault="002B7A54" w:rsidP="002B7A54">
      <w:pPr>
        <w:ind w:left="3544"/>
        <w:jc w:val="center"/>
        <w:rPr>
          <w:sz w:val="22"/>
          <w:szCs w:val="22"/>
        </w:rPr>
      </w:pPr>
    </w:p>
    <w:p w:rsidR="00221CAB" w:rsidRPr="002B7F71" w:rsidRDefault="002B7A54" w:rsidP="00DD074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Harkány Város Önkormányzatának Képviselő-testülete úgy határoz, hogy a fizető parkolóhelyek működtetéséről szóló 11/2015. (IV. 09.) számú önkormányzati rendelet 5. § (6a) bekezdésében kapott felhata</w:t>
      </w:r>
      <w:r w:rsidR="00DD0743" w:rsidRPr="002B7F71">
        <w:rPr>
          <w:sz w:val="22"/>
          <w:szCs w:val="22"/>
        </w:rPr>
        <w:t>lmazás alapján, 201</w:t>
      </w:r>
      <w:r w:rsidR="001B3D2C">
        <w:rPr>
          <w:sz w:val="22"/>
          <w:szCs w:val="22"/>
        </w:rPr>
        <w:t>9</w:t>
      </w:r>
      <w:r w:rsidR="00DD0743" w:rsidRPr="002B7F71">
        <w:rPr>
          <w:sz w:val="22"/>
          <w:szCs w:val="22"/>
        </w:rPr>
        <w:t>. december</w:t>
      </w:r>
      <w:r w:rsidRPr="002B7F71">
        <w:rPr>
          <w:sz w:val="22"/>
          <w:szCs w:val="22"/>
        </w:rPr>
        <w:t xml:space="preserve"> 2</w:t>
      </w:r>
      <w:r w:rsidR="00DD0743" w:rsidRPr="002B7F71">
        <w:rPr>
          <w:sz w:val="22"/>
          <w:szCs w:val="22"/>
        </w:rPr>
        <w:t>4. (</w:t>
      </w:r>
      <w:r w:rsidR="0053709C">
        <w:rPr>
          <w:sz w:val="22"/>
          <w:szCs w:val="22"/>
        </w:rPr>
        <w:t>kedd</w:t>
      </w:r>
      <w:r w:rsidR="00DD0743" w:rsidRPr="002B7F71">
        <w:rPr>
          <w:sz w:val="22"/>
          <w:szCs w:val="22"/>
        </w:rPr>
        <w:t>) valamint 201</w:t>
      </w:r>
      <w:r w:rsidR="001B3D2C">
        <w:rPr>
          <w:sz w:val="22"/>
          <w:szCs w:val="22"/>
        </w:rPr>
        <w:t>9</w:t>
      </w:r>
      <w:r w:rsidR="00DD0743" w:rsidRPr="002B7F71">
        <w:rPr>
          <w:sz w:val="22"/>
          <w:szCs w:val="22"/>
        </w:rPr>
        <w:t>. december 27-31. (</w:t>
      </w:r>
      <w:r w:rsidR="001B3D2C">
        <w:rPr>
          <w:sz w:val="22"/>
          <w:szCs w:val="22"/>
        </w:rPr>
        <w:t>péntek</w:t>
      </w:r>
      <w:r w:rsidR="00DF045E" w:rsidRPr="002B7F71">
        <w:rPr>
          <w:sz w:val="22"/>
          <w:szCs w:val="22"/>
        </w:rPr>
        <w:t>től</w:t>
      </w:r>
      <w:r w:rsidR="00DD0743" w:rsidRPr="002B7F71">
        <w:rPr>
          <w:sz w:val="22"/>
          <w:szCs w:val="22"/>
        </w:rPr>
        <w:t>-</w:t>
      </w:r>
      <w:r w:rsidR="001B3D2C">
        <w:rPr>
          <w:sz w:val="22"/>
          <w:szCs w:val="22"/>
        </w:rPr>
        <w:t>kedd</w:t>
      </w:r>
      <w:r w:rsidR="00DD0743" w:rsidRPr="002B7F71">
        <w:rPr>
          <w:sz w:val="22"/>
          <w:szCs w:val="22"/>
        </w:rPr>
        <w:t>ig) tartó időszakban</w:t>
      </w:r>
      <w:r w:rsidRPr="002B7F71">
        <w:rPr>
          <w:sz w:val="22"/>
          <w:szCs w:val="22"/>
        </w:rPr>
        <w:t xml:space="preserve"> egész nap díjmentes parkolást biztosít Harkány területén a kijelölt parkoló zónák vonatkozásában a</w:t>
      </w:r>
      <w:r w:rsidR="00221CAB" w:rsidRPr="002B7F71">
        <w:rPr>
          <w:sz w:val="22"/>
          <w:szCs w:val="22"/>
        </w:rPr>
        <w:t>z ünnepekre való tekintettel</w:t>
      </w:r>
      <w:r w:rsidRPr="002B7F71">
        <w:rPr>
          <w:sz w:val="22"/>
          <w:szCs w:val="22"/>
        </w:rPr>
        <w:t xml:space="preserve">. </w:t>
      </w:r>
    </w:p>
    <w:p w:rsidR="00221CAB" w:rsidRPr="002B7F71" w:rsidRDefault="00221CAB" w:rsidP="00DD0743">
      <w:pPr>
        <w:jc w:val="both"/>
        <w:rPr>
          <w:sz w:val="22"/>
          <w:szCs w:val="22"/>
        </w:rPr>
      </w:pPr>
    </w:p>
    <w:p w:rsidR="002B7A54" w:rsidRPr="002B7F71" w:rsidRDefault="002B7A54" w:rsidP="00DD074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Az intézkedés indoka egyrészt </w:t>
      </w:r>
      <w:r w:rsidR="00221CAB" w:rsidRPr="002B7F71">
        <w:rPr>
          <w:sz w:val="22"/>
          <w:szCs w:val="22"/>
        </w:rPr>
        <w:t xml:space="preserve">az, hogy a </w:t>
      </w:r>
      <w:r w:rsidRPr="002B7F71">
        <w:rPr>
          <w:sz w:val="22"/>
          <w:szCs w:val="22"/>
        </w:rPr>
        <w:t>képviselő-testület ked</w:t>
      </w:r>
      <w:r w:rsidR="00221CAB" w:rsidRPr="002B7F71">
        <w:rPr>
          <w:sz w:val="22"/>
          <w:szCs w:val="22"/>
        </w:rPr>
        <w:t>vezni kíván a karácsonyi-újévi ünnepek alatt a városba érkezőknek, másrészt lehetővé teszi a parkolási közszolgáltatásban dolgozó kollégák részére a nekik járó szabadság kiadását.</w:t>
      </w:r>
    </w:p>
    <w:p w:rsidR="00221CAB" w:rsidRPr="002B7F71" w:rsidRDefault="00221CAB" w:rsidP="00DD0743">
      <w:pPr>
        <w:jc w:val="both"/>
        <w:rPr>
          <w:sz w:val="22"/>
          <w:szCs w:val="22"/>
        </w:rPr>
      </w:pPr>
    </w:p>
    <w:p w:rsidR="002B7A54" w:rsidRPr="002B7F71" w:rsidRDefault="002B7A54" w:rsidP="00221CAB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A képviselő-testület felkéri a Jegyzőt</w:t>
      </w:r>
      <w:r w:rsidR="00221CAB" w:rsidRPr="002B7F71">
        <w:rPr>
          <w:sz w:val="22"/>
          <w:szCs w:val="22"/>
        </w:rPr>
        <w:t>,</w:t>
      </w:r>
      <w:r w:rsidRPr="002B7F71">
        <w:rPr>
          <w:sz w:val="22"/>
          <w:szCs w:val="22"/>
        </w:rPr>
        <w:t xml:space="preserve"> valamint a Parkoló Iroda Vezetőjét, hogy gondoskodjon a díjmentes parkolás megfelelő kihirdetéséről és az intézkedés végrehajtásáról. </w:t>
      </w:r>
    </w:p>
    <w:p w:rsidR="002B7A54" w:rsidRPr="002B7F71" w:rsidRDefault="002B7A54" w:rsidP="002B7A54">
      <w:pPr>
        <w:ind w:left="3544"/>
        <w:jc w:val="center"/>
        <w:rPr>
          <w:sz w:val="22"/>
          <w:szCs w:val="22"/>
        </w:rPr>
      </w:pPr>
    </w:p>
    <w:p w:rsidR="002B7A54" w:rsidRPr="002B7F71" w:rsidRDefault="002B7A54" w:rsidP="00221CAB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Határidő:</w:t>
      </w:r>
      <w:r w:rsidR="00221CAB" w:rsidRPr="002B7F71">
        <w:rPr>
          <w:sz w:val="22"/>
          <w:szCs w:val="22"/>
        </w:rPr>
        <w:t xml:space="preserve"> értelemszerűen</w:t>
      </w:r>
    </w:p>
    <w:p w:rsidR="002B7A54" w:rsidRPr="002B7F71" w:rsidRDefault="002B7A54" w:rsidP="00221CAB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Felelős:</w:t>
      </w:r>
      <w:r w:rsidRPr="002B7F71">
        <w:rPr>
          <w:sz w:val="22"/>
          <w:szCs w:val="22"/>
        </w:rPr>
        <w:t xml:space="preserve"> Jegyző, Parkoló iroda vez</w:t>
      </w:r>
      <w:r w:rsidR="00DF045E" w:rsidRPr="002B7F71">
        <w:rPr>
          <w:sz w:val="22"/>
          <w:szCs w:val="22"/>
        </w:rPr>
        <w:t>etője</w:t>
      </w:r>
    </w:p>
    <w:p w:rsidR="002B7F71" w:rsidRPr="002B7F71" w:rsidRDefault="002B7F71" w:rsidP="00221CAB">
      <w:pPr>
        <w:pStyle w:val="Szvegtrzs"/>
        <w:rPr>
          <w:sz w:val="22"/>
          <w:szCs w:val="22"/>
        </w:rPr>
      </w:pPr>
    </w:p>
    <w:bookmarkEnd w:id="4"/>
    <w:p w:rsidR="002B7A54" w:rsidRPr="002B7F71" w:rsidRDefault="002B7A54" w:rsidP="00140D50">
      <w:pPr>
        <w:jc w:val="both"/>
        <w:rPr>
          <w:sz w:val="22"/>
          <w:szCs w:val="22"/>
        </w:rPr>
      </w:pPr>
    </w:p>
    <w:p w:rsidR="00F0405E" w:rsidRPr="00AC465B" w:rsidRDefault="00CF54CF" w:rsidP="00662423">
      <w:pPr>
        <w:pStyle w:val="Listaszerbekezds"/>
        <w:numPr>
          <w:ilvl w:val="0"/>
          <w:numId w:val="9"/>
        </w:numPr>
        <w:jc w:val="both"/>
        <w:rPr>
          <w:b/>
          <w:bCs/>
          <w:sz w:val="22"/>
          <w:szCs w:val="22"/>
          <w:u w:val="single"/>
        </w:rPr>
      </w:pPr>
      <w:r w:rsidRPr="00AC465B">
        <w:rPr>
          <w:b/>
          <w:bCs/>
          <w:sz w:val="22"/>
          <w:szCs w:val="22"/>
          <w:u w:val="single"/>
        </w:rPr>
        <w:t>Rész</w:t>
      </w:r>
      <w:r w:rsidR="004A45F2" w:rsidRPr="00AC465B">
        <w:rPr>
          <w:b/>
          <w:bCs/>
          <w:sz w:val="22"/>
          <w:szCs w:val="22"/>
          <w:u w:val="single"/>
        </w:rPr>
        <w:t xml:space="preserve"> – Díjmentes időszak 2020.</w:t>
      </w:r>
    </w:p>
    <w:p w:rsidR="002B7F71" w:rsidRPr="002B7F71" w:rsidRDefault="002B7F71" w:rsidP="002B7F71">
      <w:pPr>
        <w:pStyle w:val="Listaszerbekezds"/>
        <w:jc w:val="both"/>
        <w:rPr>
          <w:sz w:val="22"/>
          <w:szCs w:val="22"/>
        </w:rPr>
      </w:pPr>
    </w:p>
    <w:p w:rsidR="00F0405E" w:rsidRPr="002B7F71" w:rsidRDefault="00F0405E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 fentieken felül </w:t>
      </w:r>
      <w:r w:rsidR="00466A89" w:rsidRPr="002B7F71">
        <w:rPr>
          <w:sz w:val="22"/>
          <w:szCs w:val="22"/>
        </w:rPr>
        <w:t>a Parkoló iroda vezetője a 11/2015.(IV.09.) számú rendel</w:t>
      </w:r>
      <w:r w:rsidR="00DF1B3D" w:rsidRPr="002B7F71">
        <w:rPr>
          <w:sz w:val="22"/>
          <w:szCs w:val="22"/>
        </w:rPr>
        <w:t xml:space="preserve">et 5.§ (6) bekezdésére tekintettel </w:t>
      </w:r>
      <w:r w:rsidR="00466A89" w:rsidRPr="002B7F71">
        <w:rPr>
          <w:sz w:val="22"/>
          <w:szCs w:val="22"/>
        </w:rPr>
        <w:t>át</w:t>
      </w:r>
      <w:r w:rsidR="00DF1B3D" w:rsidRPr="002B7F71">
        <w:rPr>
          <w:sz w:val="22"/>
          <w:szCs w:val="22"/>
        </w:rPr>
        <w:t xml:space="preserve">nézte </w:t>
      </w:r>
      <w:r w:rsidR="00466A89" w:rsidRPr="002B7F71">
        <w:rPr>
          <w:sz w:val="22"/>
          <w:szCs w:val="22"/>
        </w:rPr>
        <w:t>a jövő évi ünnepnapokat és a</w:t>
      </w:r>
      <w:r w:rsidR="00DF1B3D" w:rsidRPr="002B7F71">
        <w:rPr>
          <w:sz w:val="22"/>
          <w:szCs w:val="22"/>
        </w:rPr>
        <w:t xml:space="preserve"> 2012. évi I. törvény (a</w:t>
      </w:r>
      <w:r w:rsidR="00466A89" w:rsidRPr="002B7F71">
        <w:rPr>
          <w:sz w:val="22"/>
          <w:szCs w:val="22"/>
        </w:rPr>
        <w:t xml:space="preserve"> </w:t>
      </w:r>
      <w:r w:rsidR="002B7F71" w:rsidRPr="002B7F71">
        <w:rPr>
          <w:sz w:val="22"/>
          <w:szCs w:val="22"/>
        </w:rPr>
        <w:t>M</w:t>
      </w:r>
      <w:r w:rsidR="00466A89" w:rsidRPr="002B7F71">
        <w:rPr>
          <w:sz w:val="22"/>
          <w:szCs w:val="22"/>
        </w:rPr>
        <w:t>unka törvénykönyve</w:t>
      </w:r>
      <w:r w:rsidR="00DF1B3D" w:rsidRPr="002B7F71">
        <w:rPr>
          <w:sz w:val="22"/>
          <w:szCs w:val="22"/>
        </w:rPr>
        <w:t>) 102.§ (1) bekezdésében hivatkozott munkaszüneti napokat. Ezek alapján megállapítható, hogy a 20</w:t>
      </w:r>
      <w:r w:rsidR="0053709C">
        <w:rPr>
          <w:sz w:val="22"/>
          <w:szCs w:val="22"/>
        </w:rPr>
        <w:t>20</w:t>
      </w:r>
      <w:r w:rsidR="00DF1B3D" w:rsidRPr="002B7F71">
        <w:rPr>
          <w:sz w:val="22"/>
          <w:szCs w:val="22"/>
        </w:rPr>
        <w:t>. évben a helyi rendeletnek megfelelően, az Mt. hivatkozott rendelkezése szerint parkolási díj mentes napnak számítanak az alábbi naptári napok:</w:t>
      </w:r>
    </w:p>
    <w:p w:rsidR="00DF1B3D" w:rsidRPr="002B7F71" w:rsidRDefault="00DF1B3D" w:rsidP="00140D50">
      <w:pPr>
        <w:jc w:val="both"/>
        <w:rPr>
          <w:sz w:val="22"/>
          <w:szCs w:val="22"/>
        </w:rPr>
      </w:pPr>
    </w:p>
    <w:p w:rsidR="00662423" w:rsidRPr="002B7F71" w:rsidRDefault="00DF1B3D" w:rsidP="00140D50">
      <w:pPr>
        <w:jc w:val="both"/>
        <w:rPr>
          <w:b/>
          <w:sz w:val="22"/>
          <w:szCs w:val="22"/>
          <w:u w:val="single"/>
        </w:rPr>
      </w:pPr>
      <w:r w:rsidRPr="002B7F71">
        <w:rPr>
          <w:b/>
          <w:sz w:val="22"/>
          <w:szCs w:val="22"/>
          <w:u w:val="single"/>
        </w:rPr>
        <w:t>20</w:t>
      </w:r>
      <w:r w:rsidR="0053709C">
        <w:rPr>
          <w:b/>
          <w:sz w:val="22"/>
          <w:szCs w:val="22"/>
          <w:u w:val="single"/>
        </w:rPr>
        <w:t>20</w:t>
      </w:r>
      <w:r w:rsidRPr="002B7F71">
        <w:rPr>
          <w:b/>
          <w:sz w:val="22"/>
          <w:szCs w:val="22"/>
          <w:u w:val="single"/>
        </w:rPr>
        <w:t>.</w:t>
      </w:r>
      <w:r w:rsidR="00662423" w:rsidRPr="002B7F71">
        <w:rPr>
          <w:b/>
          <w:sz w:val="22"/>
          <w:szCs w:val="22"/>
          <w:u w:val="single"/>
        </w:rPr>
        <w:t xml:space="preserve"> Munkaszüneti napok: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január 1.,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március 15.,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nagypéntek, (április </w:t>
      </w:r>
      <w:r w:rsidR="0053709C">
        <w:rPr>
          <w:sz w:val="22"/>
          <w:szCs w:val="22"/>
        </w:rPr>
        <w:t>10</w:t>
      </w:r>
      <w:r w:rsidRPr="002B7F71">
        <w:rPr>
          <w:sz w:val="22"/>
          <w:szCs w:val="22"/>
        </w:rPr>
        <w:t xml:space="preserve">.)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húsvéthétfő, (április </w:t>
      </w:r>
      <w:r w:rsidR="0053709C">
        <w:rPr>
          <w:sz w:val="22"/>
          <w:szCs w:val="22"/>
        </w:rPr>
        <w:t>13</w:t>
      </w:r>
      <w:r w:rsidRPr="002B7F71">
        <w:rPr>
          <w:sz w:val="22"/>
          <w:szCs w:val="22"/>
        </w:rPr>
        <w:t>.)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május 1.,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pünkösdhétfő, (június 1.)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augusztus 20.,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október 23.,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november 1. és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december 25–26.</w:t>
      </w:r>
    </w:p>
    <w:p w:rsidR="00DF1B3D" w:rsidRDefault="00DF1B3D" w:rsidP="00140D50">
      <w:pPr>
        <w:jc w:val="both"/>
        <w:rPr>
          <w:sz w:val="22"/>
          <w:szCs w:val="22"/>
        </w:rPr>
      </w:pPr>
    </w:p>
    <w:p w:rsidR="00DF1B3D" w:rsidRPr="002B7F71" w:rsidRDefault="00662423" w:rsidP="00140D50">
      <w:pPr>
        <w:jc w:val="both"/>
        <w:rPr>
          <w:b/>
          <w:i/>
          <w:sz w:val="22"/>
          <w:szCs w:val="22"/>
        </w:rPr>
      </w:pPr>
      <w:r w:rsidRPr="002B7F71">
        <w:rPr>
          <w:b/>
          <w:i/>
          <w:sz w:val="22"/>
          <w:szCs w:val="22"/>
        </w:rPr>
        <w:lastRenderedPageBreak/>
        <w:t xml:space="preserve">A fentiek szerint megállapítható, hogy a húsvéti ünnepeknél a nagyszombat (április </w:t>
      </w:r>
      <w:r w:rsidR="0053709C">
        <w:rPr>
          <w:b/>
          <w:i/>
          <w:sz w:val="22"/>
          <w:szCs w:val="22"/>
        </w:rPr>
        <w:t>11</w:t>
      </w:r>
      <w:r w:rsidRPr="002B7F71">
        <w:rPr>
          <w:b/>
          <w:i/>
          <w:sz w:val="22"/>
          <w:szCs w:val="22"/>
        </w:rPr>
        <w:t>.) és a húsvét vasárnap (április</w:t>
      </w:r>
      <w:r w:rsidR="0053709C">
        <w:rPr>
          <w:b/>
          <w:i/>
          <w:sz w:val="22"/>
          <w:szCs w:val="22"/>
        </w:rPr>
        <w:t xml:space="preserve"> </w:t>
      </w:r>
      <w:r w:rsidR="00396287">
        <w:rPr>
          <w:b/>
          <w:i/>
          <w:sz w:val="22"/>
          <w:szCs w:val="22"/>
        </w:rPr>
        <w:t>12</w:t>
      </w:r>
      <w:r w:rsidRPr="002B7F71">
        <w:rPr>
          <w:b/>
          <w:i/>
          <w:sz w:val="22"/>
          <w:szCs w:val="22"/>
        </w:rPr>
        <w:t>.) nincs a díjmentes időszakban, valamint ugyanez igaz a pünkösdvasárnapra (</w:t>
      </w:r>
      <w:r w:rsidR="0053709C">
        <w:rPr>
          <w:b/>
          <w:i/>
          <w:sz w:val="22"/>
          <w:szCs w:val="22"/>
        </w:rPr>
        <w:t>május 31</w:t>
      </w:r>
      <w:r w:rsidRPr="002B7F71">
        <w:rPr>
          <w:b/>
          <w:i/>
          <w:sz w:val="22"/>
          <w:szCs w:val="22"/>
        </w:rPr>
        <w:t>.) is.</w:t>
      </w:r>
      <w:r w:rsidR="002B7F71">
        <w:rPr>
          <w:b/>
          <w:i/>
          <w:sz w:val="22"/>
          <w:szCs w:val="22"/>
        </w:rPr>
        <w:t xml:space="preserve"> </w:t>
      </w:r>
      <w:r w:rsidRPr="002B7F71">
        <w:rPr>
          <w:sz w:val="22"/>
          <w:szCs w:val="22"/>
        </w:rPr>
        <w:t>Mivel a fogyasztóvédelem kérte az önkormányzattól, hogy az ügyfelek hatékonyabb tájékoztatása céljából az órákon tüntessük fel a fenti rendelkezés alapján díjmentes (ún. piros betűs) időszakokat is, a tájékoztató elkészítése és mielőbbi kihelyezése érdekében javaslom, hogy a képviselő-testület már most döntsön a húsvéti és pünkösdi ünnepek parkolási rendjéről, és nyilvánítsa díjmentessé az ünnepek közé ékelődött, de Mt. 102.§ (1) bekezdése által nem említett ünnepnapokat is, jelesül a 20</w:t>
      </w:r>
      <w:r w:rsidR="004E2790">
        <w:rPr>
          <w:sz w:val="22"/>
          <w:szCs w:val="22"/>
        </w:rPr>
        <w:t>20</w:t>
      </w:r>
      <w:r w:rsidRPr="002B7F71">
        <w:rPr>
          <w:sz w:val="22"/>
          <w:szCs w:val="22"/>
        </w:rPr>
        <w:t xml:space="preserve">. húsvét szombatját és vasárnapját (április </w:t>
      </w:r>
      <w:r w:rsidR="0053709C">
        <w:rPr>
          <w:sz w:val="22"/>
          <w:szCs w:val="22"/>
        </w:rPr>
        <w:t>11-12</w:t>
      </w:r>
      <w:r w:rsidRPr="002B7F71">
        <w:rPr>
          <w:sz w:val="22"/>
          <w:szCs w:val="22"/>
        </w:rPr>
        <w:t>.) valamint pünkösd vasárnapját (</w:t>
      </w:r>
      <w:r w:rsidR="0053709C">
        <w:rPr>
          <w:sz w:val="22"/>
          <w:szCs w:val="22"/>
        </w:rPr>
        <w:t>május 31</w:t>
      </w:r>
      <w:r w:rsidRPr="002B7F71">
        <w:rPr>
          <w:sz w:val="22"/>
          <w:szCs w:val="22"/>
        </w:rPr>
        <w:t xml:space="preserve">.) napját is. </w:t>
      </w:r>
    </w:p>
    <w:p w:rsidR="00DF1B3D" w:rsidRPr="002B7F71" w:rsidRDefault="00DF1B3D" w:rsidP="00140D50">
      <w:pPr>
        <w:jc w:val="both"/>
        <w:rPr>
          <w:sz w:val="22"/>
          <w:szCs w:val="22"/>
        </w:rPr>
      </w:pPr>
    </w:p>
    <w:p w:rsidR="00662423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Mindezek alapján kérem a T. Képviselő-testületet, hogy az alábbi határozati javaslatot fogadja el.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662423" w:rsidRPr="002B7F71" w:rsidRDefault="00662423" w:rsidP="00662423">
      <w:pPr>
        <w:ind w:left="2832" w:firstLine="708"/>
        <w:jc w:val="both"/>
        <w:rPr>
          <w:b/>
          <w:sz w:val="22"/>
          <w:szCs w:val="22"/>
          <w:u w:val="single"/>
        </w:rPr>
      </w:pPr>
    </w:p>
    <w:p w:rsidR="00662423" w:rsidRPr="002B7F71" w:rsidRDefault="00662423" w:rsidP="00662423">
      <w:pPr>
        <w:pStyle w:val="Listaszerbekezds"/>
        <w:numPr>
          <w:ilvl w:val="0"/>
          <w:numId w:val="3"/>
        </w:numPr>
        <w:jc w:val="both"/>
        <w:rPr>
          <w:b/>
          <w:sz w:val="22"/>
          <w:szCs w:val="22"/>
          <w:u w:val="single"/>
        </w:rPr>
      </w:pPr>
      <w:r w:rsidRPr="002B7F71">
        <w:rPr>
          <w:b/>
          <w:sz w:val="22"/>
          <w:szCs w:val="22"/>
          <w:u w:val="single"/>
        </w:rPr>
        <w:t>Határozati javaslat</w:t>
      </w:r>
    </w:p>
    <w:p w:rsidR="00662423" w:rsidRPr="002B7F71" w:rsidRDefault="00662423" w:rsidP="00662423">
      <w:pPr>
        <w:jc w:val="center"/>
        <w:rPr>
          <w:i/>
          <w:sz w:val="22"/>
          <w:szCs w:val="22"/>
        </w:rPr>
      </w:pPr>
      <w:r w:rsidRPr="002B7F71">
        <w:rPr>
          <w:i/>
          <w:sz w:val="22"/>
          <w:szCs w:val="22"/>
        </w:rPr>
        <w:t>Döntés díjmentes parkolási időszakról</w:t>
      </w:r>
      <w:r w:rsidR="00CF54CF" w:rsidRPr="002B7F71">
        <w:rPr>
          <w:i/>
          <w:sz w:val="22"/>
          <w:szCs w:val="22"/>
        </w:rPr>
        <w:t xml:space="preserve"> </w:t>
      </w:r>
      <w:r w:rsidR="0053709C">
        <w:rPr>
          <w:i/>
          <w:sz w:val="22"/>
          <w:szCs w:val="22"/>
        </w:rPr>
        <w:t>2020</w:t>
      </w:r>
      <w:r w:rsidR="00CF54CF" w:rsidRPr="002B7F71">
        <w:rPr>
          <w:i/>
          <w:sz w:val="22"/>
          <w:szCs w:val="22"/>
        </w:rPr>
        <w:t>. évre vonatkozóan</w:t>
      </w:r>
    </w:p>
    <w:p w:rsidR="00662423" w:rsidRPr="002B7F71" w:rsidRDefault="00662423" w:rsidP="00662423">
      <w:pPr>
        <w:ind w:left="3544"/>
        <w:jc w:val="center"/>
        <w:rPr>
          <w:sz w:val="22"/>
          <w:szCs w:val="22"/>
        </w:rPr>
      </w:pPr>
    </w:p>
    <w:p w:rsidR="00662423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Harkány Város Önkormányzatának Képviselő-testülete úgy határoz, hogy a fizető parkolóhelyek működtetéséről szóló 11/2015. (IV. 09.) számú önkormányzati rendelet 5. § (6a) bekezdésében kapott felhatalmazás alapján, </w:t>
      </w:r>
      <w:r w:rsidR="002B7F71" w:rsidRPr="002B7F71">
        <w:rPr>
          <w:sz w:val="22"/>
          <w:szCs w:val="22"/>
        </w:rPr>
        <w:t xml:space="preserve">figyelemmel a rendelet 5.§ (6) bekezdésében foglalt hivatkozásra is, </w:t>
      </w:r>
      <w:r w:rsidRPr="002B7F71">
        <w:rPr>
          <w:sz w:val="22"/>
          <w:szCs w:val="22"/>
        </w:rPr>
        <w:t>20</w:t>
      </w:r>
      <w:r w:rsidR="001B3D2C">
        <w:rPr>
          <w:sz w:val="22"/>
          <w:szCs w:val="22"/>
        </w:rPr>
        <w:t>20</w:t>
      </w:r>
      <w:r w:rsidRPr="002B7F71">
        <w:rPr>
          <w:sz w:val="22"/>
          <w:szCs w:val="22"/>
        </w:rPr>
        <w:t xml:space="preserve">. </w:t>
      </w:r>
      <w:r w:rsidR="00CF54CF" w:rsidRPr="002B7F71">
        <w:rPr>
          <w:sz w:val="22"/>
          <w:szCs w:val="22"/>
        </w:rPr>
        <w:t xml:space="preserve">április </w:t>
      </w:r>
      <w:r w:rsidR="0053709C">
        <w:rPr>
          <w:sz w:val="22"/>
          <w:szCs w:val="22"/>
        </w:rPr>
        <w:t>11</w:t>
      </w:r>
      <w:r w:rsidR="00CF54CF" w:rsidRPr="002B7F71">
        <w:rPr>
          <w:sz w:val="22"/>
          <w:szCs w:val="22"/>
        </w:rPr>
        <w:t xml:space="preserve">. és </w:t>
      </w:r>
      <w:r w:rsidR="0053709C">
        <w:rPr>
          <w:sz w:val="22"/>
          <w:szCs w:val="22"/>
        </w:rPr>
        <w:t>12</w:t>
      </w:r>
      <w:r w:rsidR="00CF54CF" w:rsidRPr="002B7F71">
        <w:rPr>
          <w:sz w:val="22"/>
          <w:szCs w:val="22"/>
        </w:rPr>
        <w:t>. napján (húsvét szombatja és húsvétvasárnap) valamint 20</w:t>
      </w:r>
      <w:r w:rsidR="001B3D2C">
        <w:rPr>
          <w:sz w:val="22"/>
          <w:szCs w:val="22"/>
        </w:rPr>
        <w:t>20</w:t>
      </w:r>
      <w:r w:rsidR="00CF54CF" w:rsidRPr="002B7F71">
        <w:rPr>
          <w:sz w:val="22"/>
          <w:szCs w:val="22"/>
        </w:rPr>
        <w:t xml:space="preserve">. </w:t>
      </w:r>
      <w:r w:rsidR="00396287">
        <w:rPr>
          <w:sz w:val="22"/>
          <w:szCs w:val="22"/>
        </w:rPr>
        <w:t>május 31</w:t>
      </w:r>
      <w:r w:rsidR="00CF54CF" w:rsidRPr="002B7F71">
        <w:rPr>
          <w:sz w:val="22"/>
          <w:szCs w:val="22"/>
        </w:rPr>
        <w:t>. napján, vagyis pünkösd vasárnapján</w:t>
      </w:r>
      <w:r w:rsidRPr="002B7F71">
        <w:rPr>
          <w:sz w:val="22"/>
          <w:szCs w:val="22"/>
        </w:rPr>
        <w:t xml:space="preserve"> egész nap díjmentes parkolást biztosít Harkány területén a kijelölt parkoló zónák vonatkozásában. 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CF54CF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Az intézkedés indoka az, hogy a</w:t>
      </w:r>
      <w:r w:rsidR="00CF54CF" w:rsidRPr="002B7F71">
        <w:rPr>
          <w:sz w:val="22"/>
          <w:szCs w:val="22"/>
        </w:rPr>
        <w:t xml:space="preserve"> rendelet szerint, mivel az a Munka törvénykönyvéről szóló 2012. évi I. törvény 102.§ (1) bekezdésében foglalt munkaszüneti napokra</w:t>
      </w:r>
      <w:r w:rsidRPr="002B7F71">
        <w:rPr>
          <w:sz w:val="22"/>
          <w:szCs w:val="22"/>
        </w:rPr>
        <w:t xml:space="preserve"> </w:t>
      </w:r>
      <w:r w:rsidR="00CF54CF" w:rsidRPr="002B7F71">
        <w:rPr>
          <w:sz w:val="22"/>
          <w:szCs w:val="22"/>
        </w:rPr>
        <w:t xml:space="preserve">hivatkozik, és azokat parkolási díj mentes napokként jelöli meg, beékelődik három parkolási díjköteles nap, amely ugyan szintén ünnepnap, de az Mt. hivatkozott felsorolásában nem szerepel, így a jelenlegi formában a parkolási szolgáltatást igénybe vevők számára megtévesztő </w:t>
      </w:r>
      <w:r w:rsidR="002B7F71" w:rsidRPr="002B7F71">
        <w:rPr>
          <w:sz w:val="22"/>
          <w:szCs w:val="22"/>
        </w:rPr>
        <w:t xml:space="preserve">is </w:t>
      </w:r>
      <w:r w:rsidR="00CF54CF" w:rsidRPr="002B7F71">
        <w:rPr>
          <w:sz w:val="22"/>
          <w:szCs w:val="22"/>
        </w:rPr>
        <w:t>lehet. A képviselő-testület</w:t>
      </w:r>
      <w:r w:rsidR="002B7F71" w:rsidRPr="002B7F71">
        <w:rPr>
          <w:sz w:val="22"/>
          <w:szCs w:val="22"/>
        </w:rPr>
        <w:t xml:space="preserve"> </w:t>
      </w:r>
      <w:r w:rsidR="00B74311" w:rsidRPr="002B7F71">
        <w:rPr>
          <w:sz w:val="22"/>
          <w:szCs w:val="22"/>
        </w:rPr>
        <w:t>ezen indok alapján a fenti napokat parkolási díj</w:t>
      </w:r>
      <w:r w:rsidR="002B7F71" w:rsidRPr="002B7F71">
        <w:rPr>
          <w:sz w:val="22"/>
          <w:szCs w:val="22"/>
        </w:rPr>
        <w:t>-</w:t>
      </w:r>
      <w:r w:rsidR="00B74311" w:rsidRPr="002B7F71">
        <w:rPr>
          <w:sz w:val="22"/>
          <w:szCs w:val="22"/>
        </w:rPr>
        <w:t>mentessé nyilván</w:t>
      </w:r>
      <w:r w:rsidR="002B7F71" w:rsidRPr="002B7F71">
        <w:rPr>
          <w:sz w:val="22"/>
          <w:szCs w:val="22"/>
        </w:rPr>
        <w:t xml:space="preserve">ítja. 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662423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 képviselő-testület felkéri a Jegyzőt, valamint a Parkoló Iroda Vezetőjét, hogy gondoskodjon a díjmentes parkolás megfelelő kihirdetéséről és az intézkedés végrehajtásáról. </w:t>
      </w:r>
    </w:p>
    <w:p w:rsidR="00662423" w:rsidRPr="002B7F71" w:rsidRDefault="00662423" w:rsidP="00662423">
      <w:pPr>
        <w:ind w:left="3544"/>
        <w:jc w:val="center"/>
        <w:rPr>
          <w:sz w:val="22"/>
          <w:szCs w:val="22"/>
        </w:rPr>
      </w:pPr>
    </w:p>
    <w:p w:rsidR="00662423" w:rsidRPr="002B7F71" w:rsidRDefault="00662423" w:rsidP="00662423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Határidő:</w:t>
      </w:r>
      <w:r w:rsidRPr="002B7F71">
        <w:rPr>
          <w:sz w:val="22"/>
          <w:szCs w:val="22"/>
        </w:rPr>
        <w:t xml:space="preserve"> értelemszerűen</w:t>
      </w:r>
    </w:p>
    <w:p w:rsidR="00662423" w:rsidRPr="002B7F71" w:rsidRDefault="00662423" w:rsidP="00662423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Felelős:</w:t>
      </w:r>
      <w:r w:rsidRPr="002B7F71">
        <w:rPr>
          <w:sz w:val="22"/>
          <w:szCs w:val="22"/>
        </w:rPr>
        <w:t xml:space="preserve"> Jegyző, Parkoló iroda vezetője</w:t>
      </w:r>
    </w:p>
    <w:p w:rsidR="004E2790" w:rsidRDefault="004E2790" w:rsidP="002B7F71">
      <w:pPr>
        <w:jc w:val="both"/>
        <w:rPr>
          <w:sz w:val="22"/>
          <w:szCs w:val="22"/>
        </w:rPr>
      </w:pPr>
    </w:p>
    <w:p w:rsidR="000B74DA" w:rsidRPr="002B7F71" w:rsidRDefault="003A2463" w:rsidP="002B7F71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Harkány, </w:t>
      </w:r>
      <w:r w:rsidR="00F209FE" w:rsidRPr="002B7F71">
        <w:rPr>
          <w:sz w:val="22"/>
          <w:szCs w:val="22"/>
        </w:rPr>
        <w:t>201</w:t>
      </w:r>
      <w:r w:rsidR="00396287">
        <w:rPr>
          <w:sz w:val="22"/>
          <w:szCs w:val="22"/>
        </w:rPr>
        <w:t>9</w:t>
      </w:r>
      <w:r w:rsidR="00F209FE" w:rsidRPr="002B7F71">
        <w:rPr>
          <w:sz w:val="22"/>
          <w:szCs w:val="22"/>
        </w:rPr>
        <w:t>. 11. 0</w:t>
      </w:r>
      <w:r w:rsidR="004E2790">
        <w:rPr>
          <w:sz w:val="22"/>
          <w:szCs w:val="22"/>
        </w:rPr>
        <w:t>9</w:t>
      </w:r>
      <w:r w:rsidR="00F209FE" w:rsidRPr="002B7F71">
        <w:rPr>
          <w:sz w:val="22"/>
          <w:szCs w:val="22"/>
        </w:rPr>
        <w:t>.</w:t>
      </w:r>
      <w:r w:rsidR="000B74DA" w:rsidRPr="002B7F71">
        <w:rPr>
          <w:sz w:val="22"/>
          <w:szCs w:val="22"/>
        </w:rPr>
        <w:tab/>
      </w:r>
      <w:r w:rsidR="000B74DA" w:rsidRPr="002B7F71">
        <w:rPr>
          <w:sz w:val="22"/>
          <w:szCs w:val="22"/>
        </w:rPr>
        <w:tab/>
      </w:r>
      <w:r w:rsidR="000B74DA" w:rsidRPr="002B7F71">
        <w:rPr>
          <w:sz w:val="22"/>
          <w:szCs w:val="22"/>
        </w:rPr>
        <w:tab/>
      </w:r>
      <w:r w:rsidR="002B7F71">
        <w:rPr>
          <w:sz w:val="22"/>
          <w:szCs w:val="22"/>
        </w:rPr>
        <w:tab/>
      </w:r>
      <w:r w:rsidR="002B7F71">
        <w:rPr>
          <w:sz w:val="22"/>
          <w:szCs w:val="22"/>
        </w:rPr>
        <w:tab/>
      </w:r>
      <w:r w:rsidRPr="002B7F71">
        <w:rPr>
          <w:sz w:val="22"/>
          <w:szCs w:val="22"/>
        </w:rPr>
        <w:t>Márton Béla, s.k.</w:t>
      </w:r>
      <w:r w:rsidR="002B7F71">
        <w:rPr>
          <w:sz w:val="22"/>
          <w:szCs w:val="22"/>
        </w:rPr>
        <w:t xml:space="preserve">; </w:t>
      </w:r>
      <w:r w:rsidRPr="002B7F71">
        <w:rPr>
          <w:sz w:val="22"/>
          <w:szCs w:val="22"/>
        </w:rPr>
        <w:t>Képviselő</w:t>
      </w:r>
      <w:r w:rsidR="002B7F71">
        <w:rPr>
          <w:sz w:val="22"/>
          <w:szCs w:val="22"/>
        </w:rPr>
        <w:t>, parkolóir.vez.</w:t>
      </w:r>
    </w:p>
    <w:sectPr w:rsidR="000B74DA" w:rsidRPr="002B7F71" w:rsidSect="000D5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FB494E"/>
    <w:multiLevelType w:val="hybridMultilevel"/>
    <w:tmpl w:val="489611B4"/>
    <w:lvl w:ilvl="0" w:tplc="9DB6D2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C0709"/>
    <w:multiLevelType w:val="hybridMultilevel"/>
    <w:tmpl w:val="649882B8"/>
    <w:lvl w:ilvl="0" w:tplc="BF106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C5E53"/>
    <w:multiLevelType w:val="hybridMultilevel"/>
    <w:tmpl w:val="95484FB4"/>
    <w:lvl w:ilvl="0" w:tplc="092894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671F3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5" w15:restartNumberingAfterBreak="0">
    <w:nsid w:val="592D6737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 w15:restartNumberingAfterBreak="0">
    <w:nsid w:val="65343E02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7" w15:restartNumberingAfterBreak="0">
    <w:nsid w:val="77A842B8"/>
    <w:multiLevelType w:val="hybridMultilevel"/>
    <w:tmpl w:val="96A240DA"/>
    <w:lvl w:ilvl="0" w:tplc="7688C1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D50"/>
    <w:rsid w:val="00087D0A"/>
    <w:rsid w:val="00096EDC"/>
    <w:rsid w:val="000A7E6E"/>
    <w:rsid w:val="000B74DA"/>
    <w:rsid w:val="00140D50"/>
    <w:rsid w:val="00147F5B"/>
    <w:rsid w:val="001A3EFF"/>
    <w:rsid w:val="001A4E81"/>
    <w:rsid w:val="001B3D2C"/>
    <w:rsid w:val="00221CAB"/>
    <w:rsid w:val="00277560"/>
    <w:rsid w:val="002B2FF5"/>
    <w:rsid w:val="002B7A54"/>
    <w:rsid w:val="002B7F71"/>
    <w:rsid w:val="002F241C"/>
    <w:rsid w:val="002F7A26"/>
    <w:rsid w:val="003027F2"/>
    <w:rsid w:val="00356C74"/>
    <w:rsid w:val="00382A52"/>
    <w:rsid w:val="00396287"/>
    <w:rsid w:val="003A2463"/>
    <w:rsid w:val="003A4C53"/>
    <w:rsid w:val="00442A6F"/>
    <w:rsid w:val="00466A89"/>
    <w:rsid w:val="00474C66"/>
    <w:rsid w:val="00480297"/>
    <w:rsid w:val="0048526C"/>
    <w:rsid w:val="004A45F2"/>
    <w:rsid w:val="004E2790"/>
    <w:rsid w:val="004E477C"/>
    <w:rsid w:val="00511DB4"/>
    <w:rsid w:val="00527D13"/>
    <w:rsid w:val="0053709C"/>
    <w:rsid w:val="00537207"/>
    <w:rsid w:val="00577FF7"/>
    <w:rsid w:val="00594921"/>
    <w:rsid w:val="005C3434"/>
    <w:rsid w:val="005F6FB6"/>
    <w:rsid w:val="00662423"/>
    <w:rsid w:val="00682DE4"/>
    <w:rsid w:val="006D666C"/>
    <w:rsid w:val="007461F4"/>
    <w:rsid w:val="00774664"/>
    <w:rsid w:val="00807290"/>
    <w:rsid w:val="00863C84"/>
    <w:rsid w:val="008A07FF"/>
    <w:rsid w:val="008A2553"/>
    <w:rsid w:val="008C6AC7"/>
    <w:rsid w:val="00975ED6"/>
    <w:rsid w:val="009C48ED"/>
    <w:rsid w:val="00A05116"/>
    <w:rsid w:val="00A230C5"/>
    <w:rsid w:val="00A735B1"/>
    <w:rsid w:val="00AC465B"/>
    <w:rsid w:val="00AE56B0"/>
    <w:rsid w:val="00B47284"/>
    <w:rsid w:val="00B74311"/>
    <w:rsid w:val="00BD1BE5"/>
    <w:rsid w:val="00BF3BB6"/>
    <w:rsid w:val="00C2770B"/>
    <w:rsid w:val="00C329B2"/>
    <w:rsid w:val="00C96A57"/>
    <w:rsid w:val="00CF54CF"/>
    <w:rsid w:val="00D705F3"/>
    <w:rsid w:val="00D77BD7"/>
    <w:rsid w:val="00D82B09"/>
    <w:rsid w:val="00DD0743"/>
    <w:rsid w:val="00DF045E"/>
    <w:rsid w:val="00DF1B3D"/>
    <w:rsid w:val="00E12DB4"/>
    <w:rsid w:val="00E63526"/>
    <w:rsid w:val="00E9194A"/>
    <w:rsid w:val="00EB5515"/>
    <w:rsid w:val="00EE5CCD"/>
    <w:rsid w:val="00F014BA"/>
    <w:rsid w:val="00F0405E"/>
    <w:rsid w:val="00F067C1"/>
    <w:rsid w:val="00F209FE"/>
    <w:rsid w:val="00F81ED8"/>
    <w:rsid w:val="00F86715"/>
    <w:rsid w:val="00F94FC1"/>
    <w:rsid w:val="00FD6404"/>
    <w:rsid w:val="00FF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832C"/>
  <w15:docId w15:val="{8604E400-5172-4C72-97B2-0F4A32FB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40D5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sor7">
    <w:name w:val="heading 7"/>
    <w:basedOn w:val="Norml"/>
    <w:next w:val="Norml"/>
    <w:link w:val="Cmsor7Char"/>
    <w:unhideWhenUsed/>
    <w:qFormat/>
    <w:rsid w:val="00140D50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rsid w:val="00140D50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140D50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sid w:val="00140D50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40D5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40D5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0D50"/>
    <w:rPr>
      <w:rFonts w:ascii="Tahoma" w:eastAsia="Lucida Sans Unicode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62423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624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6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1398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13</cp:revision>
  <cp:lastPrinted>2019-11-13T07:33:00Z</cp:lastPrinted>
  <dcterms:created xsi:type="dcterms:W3CDTF">2019-11-06T15:52:00Z</dcterms:created>
  <dcterms:modified xsi:type="dcterms:W3CDTF">2019-11-13T07:33:00Z</dcterms:modified>
</cp:coreProperties>
</file>